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1855" w14:textId="40FFA194" w:rsidR="00647D42" w:rsidRDefault="00647D42" w:rsidP="00647D42">
      <w:pPr>
        <w:pStyle w:val="Note"/>
      </w:pPr>
      <w:r>
        <w:t>READ THIS FIRST</w:t>
      </w:r>
      <w:r w:rsidR="0005167F">
        <w:t xml:space="preserve"> – USE ONLY I</w:t>
      </w:r>
      <w:r w:rsidR="00E67E2F">
        <w:t>F</w:t>
      </w:r>
      <w:r w:rsidR="0005167F">
        <w:t xml:space="preserve"> A PLA IS IN PLACE FOR YOUR PROJECT</w:t>
      </w:r>
    </w:p>
    <w:p w14:paraId="44D94DE5" w14:textId="77777777" w:rsidR="00647D42" w:rsidRDefault="00647D42" w:rsidP="00647D42">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F8E1BF0" w14:textId="534E430F" w:rsidR="00647D42" w:rsidRDefault="00647D42" w:rsidP="00647D42">
      <w:pPr>
        <w:pStyle w:val="Note"/>
      </w:pPr>
      <w:r>
        <w:t xml:space="preserve">It is important that every paragraph be numbered to allow for easy referencing.  If you use the document’s built in styles and formatting your outline should be fine.  </w:t>
      </w:r>
      <w:r w:rsidR="00003A12">
        <w:t xml:space="preserve">Paragraphs </w:t>
      </w:r>
      <w:r>
        <w:t>can be promoted (Shift) or demoted (Shift-Tab).</w:t>
      </w:r>
    </w:p>
    <w:p w14:paraId="69D2A68B" w14:textId="17461959" w:rsidR="00647D42" w:rsidRDefault="00647D42" w:rsidP="00647D42">
      <w:pPr>
        <w:pStyle w:val="Note"/>
      </w:pPr>
      <w:r>
        <w:t xml:space="preserve">You should not have to manually enter extra spaces, carriage returns or outline characters such as A, B, C, or 1.01, 1.02; the formatting will do this for you.  The entire document is 11 pt. Arial.  If you paste items in, you may need </w:t>
      </w:r>
      <w:r w:rsidR="0046303E">
        <w:t xml:space="preserve">‘format paint’ </w:t>
      </w:r>
      <w:r>
        <w:t>to reapply the format.</w:t>
      </w:r>
    </w:p>
    <w:p w14:paraId="514C12F6" w14:textId="77777777" w:rsidR="0094228E" w:rsidRDefault="0094228E" w:rsidP="00647D42">
      <w:pPr>
        <w:spacing w:after="120" w:line="240" w:lineRule="auto"/>
        <w:ind w:left="720"/>
        <w:rPr>
          <w:rFonts w:ascii="Arial" w:eastAsia="Times New Roman" w:hAnsi="Arial" w:cs="Times New Roman"/>
          <w:szCs w:val="24"/>
          <w:u w:val="single"/>
        </w:rPr>
      </w:pPr>
    </w:p>
    <w:p w14:paraId="6E8059DB" w14:textId="77777777" w:rsidR="0094228E" w:rsidRDefault="0094228E" w:rsidP="0094228E">
      <w:pPr>
        <w:pStyle w:val="NumberedMaterial"/>
        <w:numPr>
          <w:ilvl w:val="0"/>
          <w:numId w:val="1"/>
        </w:numPr>
        <w:rPr>
          <w:u w:val="single"/>
        </w:rPr>
      </w:pPr>
      <w:r w:rsidRPr="00925EB4">
        <w:rPr>
          <w:u w:val="single"/>
        </w:rPr>
        <w:t>GENERAL</w:t>
      </w:r>
    </w:p>
    <w:p w14:paraId="4D041561" w14:textId="77777777" w:rsidR="0011490F" w:rsidRDefault="0011490F" w:rsidP="005121CB">
      <w:pPr>
        <w:pStyle w:val="ListParagraph"/>
        <w:numPr>
          <w:ilvl w:val="1"/>
          <w:numId w:val="1"/>
        </w:numPr>
        <w:tabs>
          <w:tab w:val="clear" w:pos="1440"/>
          <w:tab w:val="num" w:pos="2070"/>
        </w:tabs>
        <w:spacing w:after="120" w:line="240" w:lineRule="auto"/>
        <w:rPr>
          <w:rFonts w:ascii="Arial" w:eastAsia="Times New Roman" w:hAnsi="Arial" w:cs="Times New Roman"/>
          <w:bCs/>
          <w:color w:val="000000"/>
          <w:szCs w:val="20"/>
        </w:rPr>
      </w:pPr>
      <w:r w:rsidRPr="006A152E">
        <w:rPr>
          <w:rFonts w:ascii="Arial" w:eastAsia="Times New Roman" w:hAnsi="Arial" w:cs="Times New Roman"/>
          <w:bCs/>
          <w:color w:val="000000"/>
          <w:szCs w:val="20"/>
        </w:rPr>
        <w:t>SUMMARY</w:t>
      </w:r>
    </w:p>
    <w:p w14:paraId="30B4F697" w14:textId="77777777" w:rsidR="001B5729" w:rsidRPr="001725D0" w:rsidRDefault="001B5729" w:rsidP="005121CB">
      <w:pPr>
        <w:pStyle w:val="NumberedMaterial"/>
        <w:numPr>
          <w:ilvl w:val="2"/>
          <w:numId w:val="1"/>
        </w:numPr>
        <w:tabs>
          <w:tab w:val="clear" w:pos="2160"/>
          <w:tab w:val="num" w:pos="2790"/>
        </w:tabs>
      </w:pPr>
      <w:r w:rsidRPr="000B6613">
        <w:t xml:space="preserve">The Work of this Contract is subject to the attached Project Labor Agreement (PLA) entered into between the Port of Seattle and the Seattle King County Building and Construction Trades Council and Northwest Construction Alliance.  </w:t>
      </w:r>
      <w:r w:rsidR="00767DA4" w:rsidRPr="001725D0">
        <w:t>This specification is intended to highlight some of the important documentation and other requirements necessary for the Contractor’s compliance and implementation of the PLA to ensure that the Contractor includes appropriate personnel and other costs in its bid or proposal related to the implementation of the PLA on this project.  However, this is not an all-inclusive list of the Contractor’s obligations or the Port’s rights and remedies relating to the PLA. In the event of any irreconcilable inconsistency or conflict between this specification and the PLA, the PLA will govern.</w:t>
      </w:r>
    </w:p>
    <w:p w14:paraId="2964DC38" w14:textId="77777777" w:rsidR="00ED0F26" w:rsidRPr="000B6613" w:rsidRDefault="00ED0F26" w:rsidP="005121CB">
      <w:pPr>
        <w:pStyle w:val="NumberedMaterial"/>
        <w:numPr>
          <w:ilvl w:val="2"/>
          <w:numId w:val="1"/>
        </w:numPr>
        <w:tabs>
          <w:tab w:val="clear" w:pos="2160"/>
          <w:tab w:val="num" w:pos="2790"/>
        </w:tabs>
      </w:pPr>
      <w:r w:rsidRPr="000B6613">
        <w:t xml:space="preserve">Among other </w:t>
      </w:r>
      <w:r w:rsidR="00FB6CAB" w:rsidRPr="000B6613">
        <w:t>requirements</w:t>
      </w:r>
      <w:r w:rsidRPr="000B6613">
        <w:t xml:space="preserve"> set forth in the Contract Documents</w:t>
      </w:r>
      <w:r w:rsidR="00FB6CAB" w:rsidRPr="000B6613">
        <w:t xml:space="preserve"> and the PLA</w:t>
      </w:r>
      <w:r w:rsidRPr="000B6613">
        <w:t>:</w:t>
      </w:r>
    </w:p>
    <w:p w14:paraId="1D611043" w14:textId="77777777" w:rsidR="00ED0F26" w:rsidRPr="000B6613" w:rsidRDefault="00647D42" w:rsidP="005121CB">
      <w:pPr>
        <w:pStyle w:val="NumberedMaterial"/>
        <w:numPr>
          <w:ilvl w:val="3"/>
          <w:numId w:val="1"/>
        </w:numPr>
        <w:tabs>
          <w:tab w:val="clear" w:pos="2880"/>
          <w:tab w:val="num" w:pos="3510"/>
        </w:tabs>
      </w:pPr>
      <w:r w:rsidRPr="000B6613">
        <w:t xml:space="preserve">The PLA is binding on the </w:t>
      </w:r>
      <w:r w:rsidR="00BD59E5" w:rsidRPr="000B6613">
        <w:t>C</w:t>
      </w:r>
      <w:r w:rsidRPr="000B6613">
        <w:t>ontractor and sub-contractors of all tiers.</w:t>
      </w:r>
    </w:p>
    <w:p w14:paraId="2FB98B7E" w14:textId="77777777" w:rsidR="00ED0F26" w:rsidRPr="000B6613" w:rsidRDefault="00647D42" w:rsidP="005121CB">
      <w:pPr>
        <w:pStyle w:val="NumberedMaterial"/>
        <w:numPr>
          <w:ilvl w:val="3"/>
          <w:numId w:val="1"/>
        </w:numPr>
        <w:tabs>
          <w:tab w:val="clear" w:pos="2880"/>
          <w:tab w:val="num" w:pos="3510"/>
        </w:tabs>
      </w:pPr>
      <w:r w:rsidRPr="000B6613">
        <w:t>The Contractor shall include in any sub</w:t>
      </w:r>
      <w:r w:rsidR="00BD59E5" w:rsidRPr="000B6613">
        <w:t>-</w:t>
      </w:r>
      <w:r w:rsidRPr="000B6613">
        <w:t>contract a requirement that the sub</w:t>
      </w:r>
      <w:r w:rsidR="00BD59E5" w:rsidRPr="000B6613">
        <w:t>-</w:t>
      </w:r>
      <w:r w:rsidRPr="000B6613">
        <w:t>contractor</w:t>
      </w:r>
      <w:r w:rsidR="00BD59E5" w:rsidRPr="000B6613">
        <w:t xml:space="preserve">s </w:t>
      </w:r>
      <w:r w:rsidRPr="000B6613">
        <w:t>of all tiers become signatory and bound to the PLA with respect to the sub-contracted work.</w:t>
      </w:r>
    </w:p>
    <w:p w14:paraId="7C29409A" w14:textId="77777777" w:rsidR="00ED0F26" w:rsidRPr="000B6613" w:rsidRDefault="00647D42" w:rsidP="005121CB">
      <w:pPr>
        <w:pStyle w:val="NumberedMaterial"/>
        <w:numPr>
          <w:ilvl w:val="3"/>
          <w:numId w:val="1"/>
        </w:numPr>
        <w:tabs>
          <w:tab w:val="clear" w:pos="2880"/>
          <w:tab w:val="num" w:pos="3510"/>
        </w:tabs>
      </w:pPr>
      <w:r w:rsidRPr="000B6613">
        <w:t>The Contractor will also be required to have sub</w:t>
      </w:r>
      <w:r w:rsidR="00BD59E5" w:rsidRPr="000B6613">
        <w:t>-</w:t>
      </w:r>
      <w:r w:rsidRPr="000B6613">
        <w:t>contractors of all tiers ex</w:t>
      </w:r>
      <w:r w:rsidR="00415BBC" w:rsidRPr="000B6613">
        <w:t>ecute</w:t>
      </w:r>
      <w:r w:rsidRPr="000B6613">
        <w:t xml:space="preserve"> a Letter of Assent prior to sub</w:t>
      </w:r>
      <w:r w:rsidR="00BD59E5" w:rsidRPr="000B6613">
        <w:t>-</w:t>
      </w:r>
      <w:r w:rsidRPr="000B6613">
        <w:t>contractors performing any work on the Project.</w:t>
      </w:r>
    </w:p>
    <w:p w14:paraId="55A0605C" w14:textId="77777777" w:rsidR="00ED0F26" w:rsidRPr="000B6613" w:rsidRDefault="00647D42" w:rsidP="005121CB">
      <w:pPr>
        <w:pStyle w:val="NumberedMaterial"/>
        <w:numPr>
          <w:ilvl w:val="3"/>
          <w:numId w:val="1"/>
        </w:numPr>
        <w:tabs>
          <w:tab w:val="clear" w:pos="2880"/>
          <w:tab w:val="num" w:pos="3510"/>
        </w:tabs>
      </w:pPr>
      <w:r w:rsidRPr="000B6613">
        <w:t xml:space="preserve">The Contractor </w:t>
      </w:r>
      <w:r w:rsidR="00BD59E5" w:rsidRPr="000B6613">
        <w:t xml:space="preserve">and sub-contractors of all tiers </w:t>
      </w:r>
      <w:r w:rsidRPr="000B6613">
        <w:t>shall be bound by any changes, amendments or revisions to the PLA during the course of their contract.</w:t>
      </w:r>
    </w:p>
    <w:p w14:paraId="049D928D" w14:textId="77777777" w:rsidR="004355D3" w:rsidRPr="000B6613" w:rsidRDefault="00647D42" w:rsidP="005121CB">
      <w:pPr>
        <w:pStyle w:val="NumberedMaterial"/>
        <w:numPr>
          <w:ilvl w:val="3"/>
          <w:numId w:val="1"/>
        </w:numPr>
        <w:tabs>
          <w:tab w:val="clear" w:pos="2880"/>
          <w:tab w:val="num" w:pos="3510"/>
        </w:tabs>
      </w:pPr>
      <w:r w:rsidRPr="000B6613">
        <w:t xml:space="preserve">All costs </w:t>
      </w:r>
      <w:r w:rsidR="001B5729" w:rsidRPr="000B6613">
        <w:t xml:space="preserve">of complying with the PLA and the Port’s implementation of the PLA, </w:t>
      </w:r>
      <w:r w:rsidRPr="000B6613">
        <w:t xml:space="preserve">including labor, wages and benefits, equipment, and materials that are incurred during the Contract Time period associated with the terms and conditions of the </w:t>
      </w:r>
      <w:r w:rsidR="00ED0F26" w:rsidRPr="000B6613">
        <w:t xml:space="preserve">Contract </w:t>
      </w:r>
      <w:r w:rsidRPr="000B6613">
        <w:t>will be at the Contractor’s expense.</w:t>
      </w:r>
      <w:r w:rsidR="004464C3" w:rsidRPr="000B6613">
        <w:t xml:space="preserve"> </w:t>
      </w:r>
    </w:p>
    <w:p w14:paraId="2C0BD8A1" w14:textId="77777777" w:rsidR="00647D42" w:rsidRPr="000B6613" w:rsidRDefault="00647D42" w:rsidP="005121CB">
      <w:pPr>
        <w:pStyle w:val="NumberedMaterial"/>
        <w:numPr>
          <w:ilvl w:val="1"/>
          <w:numId w:val="1"/>
        </w:numPr>
        <w:tabs>
          <w:tab w:val="clear" w:pos="1440"/>
          <w:tab w:val="num" w:pos="2070"/>
        </w:tabs>
      </w:pPr>
      <w:r w:rsidRPr="000B6613">
        <w:lastRenderedPageBreak/>
        <w:t>REFERENCES</w:t>
      </w:r>
    </w:p>
    <w:p w14:paraId="5D82752C" w14:textId="77777777" w:rsidR="0094228E" w:rsidRDefault="00647D42" w:rsidP="005121CB">
      <w:pPr>
        <w:pStyle w:val="ListParagraph"/>
        <w:numPr>
          <w:ilvl w:val="1"/>
          <w:numId w:val="63"/>
        </w:numPr>
        <w:tabs>
          <w:tab w:val="clear" w:pos="2160"/>
          <w:tab w:val="num" w:pos="2790"/>
        </w:tabs>
        <w:spacing w:after="120" w:line="240" w:lineRule="auto"/>
        <w:rPr>
          <w:rFonts w:ascii="Arial" w:eastAsia="Times New Roman" w:hAnsi="Arial" w:cs="Times New Roman"/>
          <w:bCs/>
          <w:color w:val="000000"/>
          <w:szCs w:val="20"/>
        </w:rPr>
      </w:pPr>
      <w:r w:rsidRPr="00ED0F26">
        <w:rPr>
          <w:rFonts w:ascii="Arial" w:eastAsia="Times New Roman" w:hAnsi="Arial" w:cs="Times New Roman"/>
          <w:bCs/>
          <w:color w:val="000000"/>
          <w:szCs w:val="20"/>
        </w:rPr>
        <w:t xml:space="preserve">The </w:t>
      </w:r>
      <w:r w:rsidR="00FC2236" w:rsidRPr="00FC2236">
        <w:rPr>
          <w:rFonts w:ascii="Arial" w:eastAsia="Times New Roman" w:hAnsi="Arial" w:cs="Times New Roman"/>
          <w:bCs/>
          <w:color w:val="000000"/>
          <w:szCs w:val="20"/>
        </w:rPr>
        <w:t>attached PLA</w:t>
      </w:r>
      <w:r w:rsidR="004563B8">
        <w:rPr>
          <w:rFonts w:ascii="Arial" w:eastAsia="Times New Roman" w:hAnsi="Arial" w:cs="Times New Roman"/>
          <w:bCs/>
          <w:color w:val="000000"/>
          <w:szCs w:val="20"/>
        </w:rPr>
        <w:t xml:space="preserve"> (Appendix A)</w:t>
      </w:r>
      <w:r w:rsidR="00FC2236" w:rsidRPr="00FC2236">
        <w:rPr>
          <w:rFonts w:ascii="Arial" w:eastAsia="Times New Roman" w:hAnsi="Arial" w:cs="Times New Roman"/>
          <w:bCs/>
          <w:color w:val="000000"/>
          <w:szCs w:val="20"/>
        </w:rPr>
        <w:t>.</w:t>
      </w:r>
    </w:p>
    <w:p w14:paraId="70D60D45" w14:textId="77777777" w:rsidR="00647D42" w:rsidRDefault="00FC2236" w:rsidP="004F65A7">
      <w:pPr>
        <w:pStyle w:val="ListParagraph"/>
        <w:spacing w:after="120" w:line="240" w:lineRule="auto"/>
        <w:ind w:left="2160"/>
        <w:rPr>
          <w:rFonts w:ascii="Arial" w:eastAsia="Times New Roman" w:hAnsi="Arial" w:cs="Times New Roman"/>
          <w:bCs/>
          <w:color w:val="000000"/>
          <w:szCs w:val="20"/>
        </w:rPr>
      </w:pPr>
      <w:r w:rsidRPr="00FC2236">
        <w:rPr>
          <w:rFonts w:ascii="Arial" w:eastAsia="Times New Roman" w:hAnsi="Arial" w:cs="Times New Roman"/>
          <w:bCs/>
          <w:color w:val="000000"/>
          <w:szCs w:val="20"/>
        </w:rPr>
        <w:t xml:space="preserve">  </w:t>
      </w:r>
    </w:p>
    <w:p w14:paraId="5EC80CAC" w14:textId="77777777" w:rsidR="00647D42" w:rsidRPr="000B6613" w:rsidRDefault="00647D42" w:rsidP="005121CB">
      <w:pPr>
        <w:pStyle w:val="NumberedMaterial"/>
        <w:numPr>
          <w:ilvl w:val="1"/>
          <w:numId w:val="1"/>
        </w:numPr>
        <w:tabs>
          <w:tab w:val="clear" w:pos="1440"/>
          <w:tab w:val="num" w:pos="2070"/>
        </w:tabs>
      </w:pPr>
      <w:r w:rsidRPr="000B6613">
        <w:t>DEFINITIONS</w:t>
      </w:r>
    </w:p>
    <w:p w14:paraId="3B9AFF05" w14:textId="16AC905C" w:rsidR="00647D42" w:rsidRPr="00ED0F26" w:rsidRDefault="00647D42" w:rsidP="005121CB">
      <w:pPr>
        <w:pStyle w:val="ListParagraph"/>
        <w:numPr>
          <w:ilvl w:val="1"/>
          <w:numId w:val="86"/>
        </w:numPr>
        <w:tabs>
          <w:tab w:val="clear" w:pos="2160"/>
          <w:tab w:val="num" w:pos="2790"/>
        </w:tabs>
        <w:spacing w:after="0" w:line="240" w:lineRule="auto"/>
        <w:rPr>
          <w:rFonts w:ascii="Arial" w:eastAsia="Times New Roman" w:hAnsi="Arial" w:cs="Times New Roman"/>
          <w:bCs/>
          <w:color w:val="000000"/>
          <w:szCs w:val="20"/>
        </w:rPr>
      </w:pPr>
      <w:r w:rsidRPr="00ED0F26">
        <w:rPr>
          <w:rFonts w:ascii="Arial" w:eastAsia="Times New Roman" w:hAnsi="Arial" w:cs="Times New Roman"/>
          <w:bCs/>
          <w:color w:val="000000"/>
          <w:szCs w:val="20"/>
        </w:rPr>
        <w:t xml:space="preserve">Construction Labor </w:t>
      </w:r>
      <w:r w:rsidR="008659E3">
        <w:rPr>
          <w:rFonts w:ascii="Arial" w:eastAsia="Times New Roman" w:hAnsi="Arial" w:cs="Times New Roman"/>
          <w:bCs/>
          <w:color w:val="000000"/>
          <w:szCs w:val="20"/>
        </w:rPr>
        <w:t>Staff</w:t>
      </w:r>
      <w:r w:rsidR="00725CCA">
        <w:rPr>
          <w:rFonts w:ascii="Arial" w:eastAsia="Times New Roman" w:hAnsi="Arial" w:cs="Times New Roman"/>
          <w:bCs/>
          <w:color w:val="000000"/>
          <w:szCs w:val="20"/>
        </w:rPr>
        <w:t>:</w:t>
      </w:r>
    </w:p>
    <w:p w14:paraId="4436492B" w14:textId="31BBDAF5" w:rsidR="00647D42" w:rsidRDefault="008659E3" w:rsidP="776789AE">
      <w:pPr>
        <w:spacing w:after="120" w:line="240" w:lineRule="auto"/>
        <w:ind w:left="2160"/>
        <w:rPr>
          <w:rFonts w:ascii="Arial" w:eastAsia="Times New Roman" w:hAnsi="Arial" w:cs="Times New Roman"/>
          <w:color w:val="000000"/>
        </w:rPr>
      </w:pPr>
      <w:r w:rsidRPr="776789AE">
        <w:rPr>
          <w:rFonts w:ascii="Arial" w:eastAsia="Times New Roman" w:hAnsi="Arial" w:cs="Times New Roman"/>
          <w:color w:val="000000" w:themeColor="text1"/>
        </w:rPr>
        <w:t xml:space="preserve">The Port’s designated group responsible for </w:t>
      </w:r>
      <w:r w:rsidR="00647D42" w:rsidRPr="776789AE">
        <w:rPr>
          <w:rFonts w:ascii="Arial" w:eastAsia="Times New Roman" w:hAnsi="Arial" w:cs="Times New Roman"/>
          <w:color w:val="000000" w:themeColor="text1"/>
        </w:rPr>
        <w:t>day-to-day management of the Port of Seattle's Construction Labor Program</w:t>
      </w:r>
      <w:r w:rsidRPr="776789AE">
        <w:rPr>
          <w:rFonts w:ascii="Arial" w:eastAsia="Times New Roman" w:hAnsi="Arial" w:cs="Times New Roman"/>
          <w:color w:val="000000" w:themeColor="text1"/>
        </w:rPr>
        <w:t xml:space="preserve">.  It is comprised of the Manager,  </w:t>
      </w:r>
      <w:r w:rsidR="00647D42" w:rsidRPr="776789AE">
        <w:rPr>
          <w:rFonts w:ascii="Arial" w:eastAsia="Times New Roman" w:hAnsi="Arial" w:cs="Times New Roman"/>
          <w:color w:val="000000" w:themeColor="text1"/>
        </w:rPr>
        <w:t>Construction Labor Specialist</w:t>
      </w:r>
      <w:r w:rsidR="00B57114" w:rsidRPr="776789AE">
        <w:rPr>
          <w:rFonts w:ascii="Arial" w:eastAsia="Times New Roman" w:hAnsi="Arial" w:cs="Times New Roman"/>
          <w:color w:val="000000" w:themeColor="text1"/>
        </w:rPr>
        <w:t>s</w:t>
      </w:r>
      <w:r w:rsidRPr="776789AE">
        <w:rPr>
          <w:rFonts w:ascii="Arial" w:eastAsia="Times New Roman" w:hAnsi="Arial" w:cs="Times New Roman"/>
          <w:color w:val="000000" w:themeColor="text1"/>
        </w:rPr>
        <w:t xml:space="preserve">, </w:t>
      </w:r>
      <w:r w:rsidR="00647D42" w:rsidRPr="776789AE">
        <w:rPr>
          <w:rFonts w:ascii="Arial" w:eastAsia="Times New Roman" w:hAnsi="Arial" w:cs="Times New Roman"/>
          <w:color w:val="000000" w:themeColor="text1"/>
        </w:rPr>
        <w:t>who manage the PLA documentation and conduct</w:t>
      </w:r>
      <w:r w:rsidR="00415BBC" w:rsidRPr="776789AE">
        <w:rPr>
          <w:rFonts w:ascii="Arial" w:eastAsia="Times New Roman" w:hAnsi="Arial" w:cs="Times New Roman"/>
          <w:color w:val="000000" w:themeColor="text1"/>
        </w:rPr>
        <w:t xml:space="preserve"> jobsite inspections to verify</w:t>
      </w:r>
      <w:r w:rsidR="00647D42" w:rsidRPr="776789AE">
        <w:rPr>
          <w:rFonts w:ascii="Arial" w:eastAsia="Times New Roman" w:hAnsi="Arial" w:cs="Times New Roman"/>
          <w:color w:val="000000" w:themeColor="text1"/>
        </w:rPr>
        <w:t xml:space="preserve"> Contractor compliance with identified corrective actions</w:t>
      </w:r>
      <w:r w:rsidR="00BB2BCC">
        <w:rPr>
          <w:rFonts w:ascii="Arial" w:eastAsia="Times New Roman" w:hAnsi="Arial" w:cs="Times New Roman"/>
          <w:color w:val="000000" w:themeColor="text1"/>
        </w:rPr>
        <w:t xml:space="preserve">, </w:t>
      </w:r>
      <w:r w:rsidR="744B46F0" w:rsidRPr="776789AE">
        <w:rPr>
          <w:rFonts w:ascii="Arial" w:eastAsia="Times New Roman" w:hAnsi="Arial" w:cs="Times New Roman"/>
          <w:color w:val="000000" w:themeColor="text1"/>
        </w:rPr>
        <w:t>and Priority</w:t>
      </w:r>
      <w:r w:rsidR="196E4A37" w:rsidRPr="776789AE">
        <w:rPr>
          <w:rFonts w:ascii="Arial" w:eastAsia="Times New Roman" w:hAnsi="Arial" w:cs="Times New Roman"/>
          <w:color w:val="000000" w:themeColor="text1"/>
        </w:rPr>
        <w:t xml:space="preserve"> Hire</w:t>
      </w:r>
      <w:r w:rsidR="744B46F0" w:rsidRPr="776789AE">
        <w:rPr>
          <w:rFonts w:ascii="Arial" w:eastAsia="Times New Roman" w:hAnsi="Arial" w:cs="Times New Roman"/>
          <w:color w:val="000000" w:themeColor="text1"/>
        </w:rPr>
        <w:t xml:space="preserve"> </w:t>
      </w:r>
      <w:r w:rsidR="3FC92298" w:rsidRPr="776789AE">
        <w:rPr>
          <w:rFonts w:ascii="Arial" w:eastAsia="Times New Roman" w:hAnsi="Arial" w:cs="Times New Roman"/>
          <w:color w:val="000000" w:themeColor="text1"/>
        </w:rPr>
        <w:t>/</w:t>
      </w:r>
      <w:r w:rsidR="00BB2BCC">
        <w:rPr>
          <w:rFonts w:ascii="Arial" w:eastAsia="Times New Roman" w:hAnsi="Arial" w:cs="Times New Roman"/>
          <w:color w:val="000000" w:themeColor="text1"/>
        </w:rPr>
        <w:t xml:space="preserve"> </w:t>
      </w:r>
      <w:r w:rsidR="744B46F0" w:rsidRPr="776789AE">
        <w:rPr>
          <w:rFonts w:ascii="Arial" w:eastAsia="Times New Roman" w:hAnsi="Arial" w:cs="Times New Roman"/>
          <w:color w:val="000000" w:themeColor="text1"/>
        </w:rPr>
        <w:t>Apprenticeship Manager who manages the contractor requirement and goals of the</w:t>
      </w:r>
      <w:r w:rsidR="75E71751" w:rsidRPr="776789AE">
        <w:rPr>
          <w:rFonts w:ascii="Arial" w:eastAsia="Times New Roman" w:hAnsi="Arial" w:cs="Times New Roman"/>
          <w:color w:val="000000" w:themeColor="text1"/>
        </w:rPr>
        <w:t xml:space="preserve"> two programs within the Pro</w:t>
      </w:r>
      <w:r w:rsidR="791EB813" w:rsidRPr="776789AE">
        <w:rPr>
          <w:rFonts w:ascii="Arial" w:eastAsia="Times New Roman" w:hAnsi="Arial" w:cs="Times New Roman"/>
          <w:color w:val="000000" w:themeColor="text1"/>
        </w:rPr>
        <w:t>j</w:t>
      </w:r>
      <w:r w:rsidR="75E71751" w:rsidRPr="776789AE">
        <w:rPr>
          <w:rFonts w:ascii="Arial" w:eastAsia="Times New Roman" w:hAnsi="Arial" w:cs="Times New Roman"/>
          <w:color w:val="000000" w:themeColor="text1"/>
        </w:rPr>
        <w:t>ect Labor A</w:t>
      </w:r>
      <w:r w:rsidR="00BB2BCC">
        <w:rPr>
          <w:rFonts w:ascii="Arial" w:eastAsia="Times New Roman" w:hAnsi="Arial" w:cs="Times New Roman"/>
          <w:color w:val="000000" w:themeColor="text1"/>
        </w:rPr>
        <w:t>g</w:t>
      </w:r>
      <w:r w:rsidR="75E71751" w:rsidRPr="776789AE">
        <w:rPr>
          <w:rFonts w:ascii="Arial" w:eastAsia="Times New Roman" w:hAnsi="Arial" w:cs="Times New Roman"/>
          <w:color w:val="000000" w:themeColor="text1"/>
        </w:rPr>
        <w:t>reement.</w:t>
      </w:r>
      <w:r w:rsidR="0046182E">
        <w:rPr>
          <w:rFonts w:ascii="Arial" w:eastAsia="Times New Roman" w:hAnsi="Arial" w:cs="Times New Roman"/>
          <w:color w:val="000000" w:themeColor="text1"/>
        </w:rPr>
        <w:t xml:space="preserve"> (See </w:t>
      </w:r>
      <w:r w:rsidR="00757DCC">
        <w:rPr>
          <w:rFonts w:ascii="Arial" w:eastAsia="Times New Roman" w:hAnsi="Arial" w:cs="Times New Roman"/>
          <w:color w:val="000000" w:themeColor="text1"/>
        </w:rPr>
        <w:t xml:space="preserve">also </w:t>
      </w:r>
      <w:r w:rsidR="0046182E">
        <w:rPr>
          <w:rFonts w:ascii="Arial" w:eastAsia="Times New Roman" w:hAnsi="Arial" w:cs="Times New Roman"/>
          <w:color w:val="000000" w:themeColor="text1"/>
        </w:rPr>
        <w:t>01 32 45 Apprenticeship Program)</w:t>
      </w:r>
    </w:p>
    <w:p w14:paraId="71A1D51A" w14:textId="77777777" w:rsidR="00E67E2F" w:rsidRDefault="00CD31C8" w:rsidP="005121CB">
      <w:pPr>
        <w:pStyle w:val="ListParagraph"/>
        <w:numPr>
          <w:ilvl w:val="1"/>
          <w:numId w:val="64"/>
        </w:numPr>
        <w:tabs>
          <w:tab w:val="clear" w:pos="2160"/>
          <w:tab w:val="num" w:pos="2790"/>
        </w:tabs>
        <w:spacing w:after="120" w:line="240" w:lineRule="auto"/>
        <w:rPr>
          <w:rFonts w:ascii="Arial" w:eastAsia="Times New Roman" w:hAnsi="Arial" w:cs="Times New Roman"/>
          <w:bCs/>
          <w:color w:val="000000"/>
          <w:szCs w:val="20"/>
        </w:rPr>
      </w:pPr>
      <w:r w:rsidRPr="00AD6738">
        <w:rPr>
          <w:rFonts w:ascii="Arial" w:eastAsia="Times New Roman" w:hAnsi="Arial" w:cs="Times New Roman"/>
          <w:bCs/>
          <w:color w:val="000000"/>
          <w:szCs w:val="20"/>
        </w:rPr>
        <w:t xml:space="preserve">Medical Review Officer: </w:t>
      </w:r>
    </w:p>
    <w:p w14:paraId="0FDFFCBF" w14:textId="45152863" w:rsidR="0094228E" w:rsidRDefault="00E67E2F" w:rsidP="001725D0">
      <w:pPr>
        <w:pStyle w:val="ListParagraph"/>
        <w:spacing w:before="120" w:after="120" w:line="240" w:lineRule="auto"/>
        <w:ind w:left="2160"/>
        <w:rPr>
          <w:rFonts w:ascii="Arial" w:eastAsia="Times New Roman" w:hAnsi="Arial" w:cs="Times New Roman"/>
          <w:bCs/>
          <w:color w:val="000000"/>
          <w:szCs w:val="20"/>
        </w:rPr>
      </w:pPr>
      <w:r>
        <w:rPr>
          <w:rFonts w:ascii="Arial" w:eastAsia="Times New Roman" w:hAnsi="Arial" w:cs="Times New Roman"/>
          <w:bCs/>
          <w:color w:val="000000"/>
          <w:szCs w:val="20"/>
        </w:rPr>
        <w:t>The Medical Review Officer, appointed by the designated laboratory, is a licensed physician who is responsible for receiving and reviewing laboratory results generated by the Port of Seattle’s drug testing program and evaluating medical explanations for certain drug test results.</w:t>
      </w:r>
    </w:p>
    <w:p w14:paraId="6F8F169A" w14:textId="1FDF8ED9" w:rsidR="003E7BB3" w:rsidRPr="005F1D3F" w:rsidRDefault="003E7BB3" w:rsidP="003E7BB3">
      <w:pPr>
        <w:pStyle w:val="BodyText"/>
        <w:pBdr>
          <w:top w:val="single" w:sz="4" w:space="1" w:color="auto"/>
          <w:left w:val="single" w:sz="4" w:space="4" w:color="auto"/>
          <w:bottom w:val="single" w:sz="4" w:space="1" w:color="auto"/>
          <w:right w:val="single" w:sz="4" w:space="4" w:color="auto"/>
        </w:pBdr>
        <w:shd w:val="clear" w:color="auto" w:fill="FABF8F" w:themeFill="accent6" w:themeFillTint="99"/>
        <w:kinsoku w:val="0"/>
        <w:overflowPunct w:val="0"/>
        <w:spacing w:before="63" w:line="244" w:lineRule="auto"/>
        <w:ind w:left="1599"/>
        <w:rPr>
          <w:rFonts w:ascii="Arial" w:hAnsi="Arial" w:cs="Arial"/>
        </w:rPr>
      </w:pPr>
      <w:r w:rsidRPr="005F1D3F">
        <w:rPr>
          <w:rFonts w:ascii="Arial" w:hAnsi="Arial" w:cs="Arial"/>
        </w:rPr>
        <w:t xml:space="preserve">Remove </w:t>
      </w:r>
      <w:r>
        <w:rPr>
          <w:rFonts w:ascii="Arial" w:hAnsi="Arial" w:cs="Arial"/>
        </w:rPr>
        <w:t>C</w:t>
      </w:r>
      <w:r w:rsidRPr="005F1D3F">
        <w:rPr>
          <w:rFonts w:ascii="Arial" w:hAnsi="Arial" w:cs="Arial"/>
        </w:rPr>
        <w:t xml:space="preserve"> if this </w:t>
      </w:r>
      <w:r w:rsidR="00255773">
        <w:rPr>
          <w:rFonts w:ascii="Arial" w:hAnsi="Arial" w:cs="Arial"/>
        </w:rPr>
        <w:t xml:space="preserve">is an FAA </w:t>
      </w:r>
      <w:r w:rsidRPr="005F1D3F">
        <w:rPr>
          <w:rFonts w:ascii="Arial" w:hAnsi="Arial" w:cs="Arial"/>
        </w:rPr>
        <w:t>project.</w:t>
      </w:r>
    </w:p>
    <w:p w14:paraId="3AFBDE64" w14:textId="237E9730" w:rsidR="003E7BB3" w:rsidRDefault="003E7BB3" w:rsidP="005121CB">
      <w:pPr>
        <w:pStyle w:val="ListParagraph"/>
        <w:numPr>
          <w:ilvl w:val="1"/>
          <w:numId w:val="64"/>
        </w:numPr>
        <w:tabs>
          <w:tab w:val="clear" w:pos="2160"/>
          <w:tab w:val="num" w:pos="2790"/>
        </w:tabs>
        <w:spacing w:after="0" w:line="240" w:lineRule="auto"/>
        <w:rPr>
          <w:rFonts w:ascii="Arial" w:eastAsia="Times New Roman" w:hAnsi="Arial" w:cs="Times New Roman"/>
          <w:bCs/>
          <w:color w:val="000000"/>
          <w:szCs w:val="20"/>
        </w:rPr>
      </w:pPr>
      <w:r w:rsidRPr="003E7BB3">
        <w:rPr>
          <w:rFonts w:ascii="Arial" w:eastAsia="Times New Roman" w:hAnsi="Arial" w:cs="Times New Roman"/>
          <w:bCs/>
          <w:color w:val="000000"/>
          <w:szCs w:val="20"/>
        </w:rPr>
        <w:t xml:space="preserve">Priority </w:t>
      </w:r>
      <w:r w:rsidR="00ED32B1">
        <w:rPr>
          <w:rFonts w:ascii="Arial" w:eastAsia="Times New Roman" w:hAnsi="Arial" w:cs="Times New Roman"/>
          <w:bCs/>
          <w:color w:val="000000"/>
          <w:szCs w:val="20"/>
        </w:rPr>
        <w:t>Worker</w:t>
      </w:r>
      <w:r w:rsidRPr="003E7BB3">
        <w:rPr>
          <w:rFonts w:ascii="Arial" w:eastAsia="Times New Roman" w:hAnsi="Arial" w:cs="Times New Roman"/>
          <w:bCs/>
          <w:color w:val="000000"/>
          <w:szCs w:val="20"/>
        </w:rPr>
        <w:t>:</w:t>
      </w:r>
    </w:p>
    <w:p w14:paraId="3DEF66E3" w14:textId="38919A91" w:rsidR="003E7BB3" w:rsidRDefault="003E7BB3" w:rsidP="001725D0">
      <w:pPr>
        <w:spacing w:after="120" w:line="240" w:lineRule="auto"/>
        <w:ind w:left="2160"/>
        <w:rPr>
          <w:rFonts w:ascii="Arial" w:hAnsi="Arial" w:cs="Arial"/>
        </w:rPr>
      </w:pPr>
      <w:r w:rsidRPr="776789AE">
        <w:rPr>
          <w:rFonts w:ascii="Arial" w:eastAsia="Times New Roman" w:hAnsi="Arial" w:cs="Times New Roman"/>
          <w:color w:val="000000" w:themeColor="text1"/>
        </w:rPr>
        <w:t xml:space="preserve">Individual prioritized for </w:t>
      </w:r>
      <w:r w:rsidR="0ED00AF0" w:rsidRPr="776789AE">
        <w:rPr>
          <w:rFonts w:ascii="Arial" w:eastAsia="Times New Roman" w:hAnsi="Arial" w:cs="Times New Roman"/>
          <w:color w:val="000000" w:themeColor="text1"/>
        </w:rPr>
        <w:t xml:space="preserve">dispatch to a Port of Seattle Project Labor Agreement project </w:t>
      </w:r>
      <w:r w:rsidRPr="776789AE">
        <w:rPr>
          <w:rFonts w:ascii="Arial" w:eastAsia="Times New Roman" w:hAnsi="Arial" w:cs="Times New Roman"/>
          <w:color w:val="000000" w:themeColor="text1"/>
        </w:rPr>
        <w:t xml:space="preserve"> because the individual is a resident in an Economically Distressed Area as defined by King County’s Finance and Business Operations Division and published at</w:t>
      </w:r>
      <w:r w:rsidRPr="776789AE">
        <w:rPr>
          <w:rFonts w:ascii="Arial" w:hAnsi="Arial" w:cs="Arial"/>
        </w:rPr>
        <w:t xml:space="preserve"> </w:t>
      </w:r>
      <w:hyperlink r:id="rId11">
        <w:r w:rsidRPr="776789AE">
          <w:rPr>
            <w:rStyle w:val="Hyperlink"/>
            <w:rFonts w:ascii="Arial" w:hAnsi="Arial" w:cs="Arial"/>
          </w:rPr>
          <w:t>https://www.kingcounty.gov/council/news/2018/March/03-05-hiring.aspx</w:t>
        </w:r>
      </w:hyperlink>
      <w:r w:rsidRPr="776789AE">
        <w:rPr>
          <w:rFonts w:ascii="Arial" w:hAnsi="Arial" w:cs="Arial"/>
        </w:rPr>
        <w:t>.</w:t>
      </w:r>
    </w:p>
    <w:p w14:paraId="37A4E8A3" w14:textId="77777777" w:rsidR="00615A81" w:rsidRPr="001725D0" w:rsidRDefault="00615A81" w:rsidP="001725D0">
      <w:pPr>
        <w:spacing w:after="120" w:line="240" w:lineRule="auto"/>
        <w:ind w:left="2160"/>
        <w:rPr>
          <w:rFonts w:ascii="Arial" w:hAnsi="Arial" w:cs="Arial"/>
        </w:rPr>
      </w:pPr>
    </w:p>
    <w:p w14:paraId="1EEFEA7B" w14:textId="77777777" w:rsidR="00647D42" w:rsidRPr="000B6613" w:rsidRDefault="00647D42" w:rsidP="005779CD">
      <w:pPr>
        <w:pStyle w:val="NumberedMaterial"/>
        <w:numPr>
          <w:ilvl w:val="1"/>
          <w:numId w:val="1"/>
        </w:numPr>
        <w:tabs>
          <w:tab w:val="clear" w:pos="1440"/>
          <w:tab w:val="num" w:pos="2070"/>
        </w:tabs>
      </w:pPr>
      <w:r w:rsidRPr="000B6613">
        <w:t>SUBMITTALS</w:t>
      </w:r>
    </w:p>
    <w:p w14:paraId="750321E9" w14:textId="5BCCB40E" w:rsidR="00647D42" w:rsidRDefault="00FB6CAB" w:rsidP="005779CD">
      <w:pPr>
        <w:pStyle w:val="ListParagraph"/>
        <w:numPr>
          <w:ilvl w:val="1"/>
          <w:numId w:val="84"/>
        </w:numPr>
        <w:tabs>
          <w:tab w:val="clear" w:pos="2160"/>
          <w:tab w:val="num" w:pos="2790"/>
        </w:tabs>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As part of the Contractor’s compliance with the PLA, </w:t>
      </w:r>
      <w:r w:rsidR="00647D42" w:rsidRPr="00ED0F26">
        <w:rPr>
          <w:rFonts w:ascii="Arial" w:eastAsia="Times New Roman" w:hAnsi="Arial" w:cs="Times New Roman"/>
          <w:bCs/>
          <w:color w:val="000000"/>
          <w:szCs w:val="20"/>
        </w:rPr>
        <w:t xml:space="preserve">Contractor </w:t>
      </w:r>
      <w:r w:rsidR="00BD59E5">
        <w:rPr>
          <w:rFonts w:ascii="Arial" w:eastAsia="Times New Roman" w:hAnsi="Arial" w:cs="Times New Roman"/>
          <w:bCs/>
          <w:color w:val="000000"/>
          <w:szCs w:val="20"/>
        </w:rPr>
        <w:t xml:space="preserve">and sub-contractors of all tiers </w:t>
      </w:r>
      <w:r w:rsidR="001D1935">
        <w:rPr>
          <w:rFonts w:ascii="Arial" w:eastAsia="Times New Roman" w:hAnsi="Arial" w:cs="Times New Roman"/>
          <w:bCs/>
          <w:color w:val="000000"/>
          <w:szCs w:val="20"/>
        </w:rPr>
        <w:t>must</w:t>
      </w:r>
      <w:r w:rsidR="001D1935" w:rsidRPr="00ED0F26">
        <w:rPr>
          <w:rFonts w:ascii="Arial" w:eastAsia="Times New Roman" w:hAnsi="Arial" w:cs="Times New Roman"/>
          <w:bCs/>
          <w:color w:val="000000"/>
          <w:szCs w:val="20"/>
        </w:rPr>
        <w:t xml:space="preserve"> </w:t>
      </w:r>
      <w:r w:rsidR="00647D42" w:rsidRPr="00ED0F26">
        <w:rPr>
          <w:rFonts w:ascii="Arial" w:eastAsia="Times New Roman" w:hAnsi="Arial" w:cs="Times New Roman"/>
          <w:bCs/>
          <w:color w:val="000000"/>
          <w:szCs w:val="20"/>
        </w:rPr>
        <w:t>submit the following documentation</w:t>
      </w:r>
      <w:r w:rsidR="009E2DD0">
        <w:rPr>
          <w:rFonts w:ascii="Arial" w:eastAsia="Times New Roman" w:hAnsi="Arial" w:cs="Times New Roman"/>
          <w:bCs/>
          <w:color w:val="000000"/>
          <w:szCs w:val="20"/>
        </w:rPr>
        <w:t xml:space="preserve"> </w:t>
      </w:r>
      <w:r w:rsidR="00725CCA">
        <w:rPr>
          <w:rFonts w:ascii="Arial" w:eastAsia="Times New Roman" w:hAnsi="Arial" w:cs="Times New Roman"/>
          <w:bCs/>
          <w:color w:val="000000"/>
          <w:szCs w:val="20"/>
        </w:rPr>
        <w:t>utilizing CMS PLA workflows</w:t>
      </w:r>
      <w:r w:rsidR="00647D42" w:rsidRPr="00ED0F26">
        <w:rPr>
          <w:rFonts w:ascii="Arial" w:eastAsia="Times New Roman" w:hAnsi="Arial" w:cs="Times New Roman"/>
          <w:bCs/>
          <w:color w:val="000000"/>
          <w:szCs w:val="20"/>
        </w:rPr>
        <w:t xml:space="preserve">.  </w:t>
      </w:r>
    </w:p>
    <w:p w14:paraId="23896D1B" w14:textId="77777777" w:rsidR="004924FE" w:rsidRPr="00ED0F26" w:rsidRDefault="004924FE" w:rsidP="0057689A">
      <w:pPr>
        <w:pStyle w:val="ListParagraph"/>
        <w:spacing w:after="120" w:line="240" w:lineRule="auto"/>
        <w:ind w:left="2160"/>
        <w:rPr>
          <w:rFonts w:ascii="Arial" w:eastAsia="Times New Roman" w:hAnsi="Arial" w:cs="Times New Roman"/>
          <w:bCs/>
          <w:color w:val="000000"/>
          <w:szCs w:val="20"/>
        </w:rPr>
      </w:pPr>
    </w:p>
    <w:p w14:paraId="1C702E1F" w14:textId="77777777" w:rsidR="004924FE" w:rsidRDefault="008D6F9E" w:rsidP="00C53EAE">
      <w:pPr>
        <w:pStyle w:val="ListParagraph"/>
        <w:numPr>
          <w:ilvl w:val="2"/>
          <w:numId w:val="65"/>
        </w:numPr>
        <w:tabs>
          <w:tab w:val="clear" w:pos="2970"/>
          <w:tab w:val="left" w:pos="2880"/>
          <w:tab w:val="num" w:pos="3600"/>
        </w:tabs>
        <w:spacing w:after="120" w:line="240" w:lineRule="auto"/>
        <w:ind w:left="2880"/>
        <w:rPr>
          <w:rFonts w:ascii="Arial" w:eastAsia="Times New Roman" w:hAnsi="Arial" w:cs="Times New Roman"/>
          <w:bCs/>
          <w:color w:val="000000"/>
          <w:szCs w:val="20"/>
        </w:rPr>
      </w:pPr>
      <w:r>
        <w:rPr>
          <w:rFonts w:ascii="Arial" w:eastAsia="Times New Roman" w:hAnsi="Arial" w:cs="Times New Roman"/>
          <w:bCs/>
          <w:color w:val="000000"/>
          <w:szCs w:val="20"/>
        </w:rPr>
        <w:t>Pre-Job Conference Forms</w:t>
      </w:r>
    </w:p>
    <w:p w14:paraId="169C1609" w14:textId="3842E751" w:rsidR="008D6F9E" w:rsidRPr="0057689A" w:rsidRDefault="004924FE" w:rsidP="0057689A">
      <w:pPr>
        <w:tabs>
          <w:tab w:val="left" w:pos="2880"/>
        </w:tabs>
        <w:spacing w:after="120" w:line="240" w:lineRule="auto"/>
        <w:ind w:left="2880"/>
        <w:rPr>
          <w:rFonts w:ascii="Arial" w:eastAsia="Times New Roman" w:hAnsi="Arial" w:cs="Times New Roman"/>
          <w:bCs/>
          <w:color w:val="000000"/>
          <w:szCs w:val="20"/>
        </w:rPr>
      </w:pPr>
      <w:r>
        <w:rPr>
          <w:rFonts w:ascii="Arial" w:eastAsia="Times New Roman" w:hAnsi="Arial" w:cs="Times New Roman"/>
          <w:bCs/>
          <w:color w:val="000000"/>
          <w:szCs w:val="20"/>
        </w:rPr>
        <w:t>T</w:t>
      </w:r>
      <w:r w:rsidR="001A1680" w:rsidRPr="0057689A">
        <w:rPr>
          <w:rFonts w:ascii="Arial" w:eastAsia="Times New Roman" w:hAnsi="Arial" w:cs="Times New Roman"/>
          <w:bCs/>
          <w:color w:val="000000"/>
          <w:szCs w:val="20"/>
        </w:rPr>
        <w:t>he following</w:t>
      </w:r>
      <w:r w:rsidR="00231688">
        <w:rPr>
          <w:rFonts w:ascii="Arial" w:eastAsia="Times New Roman" w:hAnsi="Arial" w:cs="Times New Roman"/>
          <w:bCs/>
          <w:color w:val="000000"/>
          <w:szCs w:val="20"/>
        </w:rPr>
        <w:t xml:space="preserve"> </w:t>
      </w:r>
      <w:r w:rsidR="001A1680" w:rsidRPr="0057689A">
        <w:rPr>
          <w:rFonts w:ascii="Arial" w:eastAsia="Times New Roman" w:hAnsi="Arial" w:cs="Times New Roman"/>
          <w:bCs/>
          <w:color w:val="000000"/>
          <w:szCs w:val="20"/>
        </w:rPr>
        <w:t>forms shall be submitted and approved</w:t>
      </w:r>
      <w:r w:rsidR="00864B19" w:rsidRPr="0057689A">
        <w:rPr>
          <w:rFonts w:ascii="Arial" w:eastAsia="Times New Roman" w:hAnsi="Arial" w:cs="Times New Roman"/>
          <w:bCs/>
          <w:color w:val="000000"/>
          <w:szCs w:val="20"/>
        </w:rPr>
        <w:t xml:space="preserve"> prior to the start of </w:t>
      </w:r>
      <w:r w:rsidR="00120A2E">
        <w:rPr>
          <w:rFonts w:ascii="Arial" w:eastAsia="Times New Roman" w:hAnsi="Arial" w:cs="Times New Roman"/>
          <w:bCs/>
          <w:color w:val="000000"/>
          <w:szCs w:val="20"/>
        </w:rPr>
        <w:t>W</w:t>
      </w:r>
      <w:r w:rsidR="00864B19" w:rsidRPr="0057689A">
        <w:rPr>
          <w:rFonts w:ascii="Arial" w:eastAsia="Times New Roman" w:hAnsi="Arial" w:cs="Times New Roman"/>
          <w:bCs/>
          <w:color w:val="000000"/>
          <w:szCs w:val="20"/>
        </w:rPr>
        <w:t>ork</w:t>
      </w:r>
      <w:r w:rsidR="001A1680" w:rsidRPr="0057689A">
        <w:rPr>
          <w:rFonts w:ascii="Arial" w:eastAsia="Times New Roman" w:hAnsi="Arial" w:cs="Times New Roman"/>
          <w:bCs/>
          <w:color w:val="000000"/>
          <w:szCs w:val="20"/>
        </w:rPr>
        <w:t xml:space="preserve">.  </w:t>
      </w:r>
      <w:r w:rsidR="00726F57" w:rsidRPr="0057689A">
        <w:rPr>
          <w:rFonts w:ascii="Arial" w:eastAsia="Times New Roman" w:hAnsi="Arial" w:cs="Times New Roman"/>
          <w:bCs/>
          <w:color w:val="000000"/>
          <w:szCs w:val="20"/>
        </w:rPr>
        <w:t>Unless a Waiver is approved</w:t>
      </w:r>
      <w:r w:rsidR="00062E11" w:rsidRPr="0057689A">
        <w:rPr>
          <w:rFonts w:ascii="Arial" w:eastAsia="Times New Roman" w:hAnsi="Arial" w:cs="Times New Roman"/>
          <w:bCs/>
          <w:color w:val="000000"/>
          <w:szCs w:val="20"/>
        </w:rPr>
        <w:t xml:space="preserve"> by the Port, a</w:t>
      </w:r>
      <w:r w:rsidR="001A1680" w:rsidRPr="0057689A">
        <w:rPr>
          <w:rFonts w:ascii="Arial" w:eastAsia="Times New Roman" w:hAnsi="Arial" w:cs="Times New Roman"/>
          <w:color w:val="000000" w:themeColor="text1"/>
        </w:rPr>
        <w:t xml:space="preserve">ttendance at a Pre-Job Jurisdictional hearing </w:t>
      </w:r>
      <w:r w:rsidR="00926A82">
        <w:rPr>
          <w:rFonts w:ascii="Arial" w:eastAsia="Times New Roman" w:hAnsi="Arial" w:cs="Times New Roman"/>
          <w:color w:val="000000" w:themeColor="text1"/>
        </w:rPr>
        <w:t xml:space="preserve">is also required prior to the start of Work and </w:t>
      </w:r>
      <w:r w:rsidR="001A1680" w:rsidRPr="0057689A">
        <w:rPr>
          <w:rFonts w:ascii="Arial" w:eastAsia="Times New Roman" w:hAnsi="Arial" w:cs="Times New Roman"/>
          <w:color w:val="000000" w:themeColor="text1"/>
        </w:rPr>
        <w:t>will be scheduled by the Port in coordination with the Contractor for their sub-contractors of all tiers</w:t>
      </w:r>
      <w:r w:rsidR="00120A2E">
        <w:rPr>
          <w:rFonts w:ascii="Arial" w:eastAsia="Times New Roman" w:hAnsi="Arial" w:cs="Times New Roman"/>
          <w:color w:val="000000" w:themeColor="text1"/>
        </w:rPr>
        <w:t>.</w:t>
      </w:r>
    </w:p>
    <w:p w14:paraId="1438CE73" w14:textId="658D0011" w:rsidR="00647D42" w:rsidRPr="00AD6738" w:rsidRDefault="00647D42" w:rsidP="00CD19D6">
      <w:pPr>
        <w:pStyle w:val="ListParagraph"/>
        <w:numPr>
          <w:ilvl w:val="3"/>
          <w:numId w:val="94"/>
        </w:numPr>
        <w:tabs>
          <w:tab w:val="left" w:pos="2880"/>
        </w:tabs>
        <w:spacing w:after="120" w:line="240" w:lineRule="auto"/>
        <w:rPr>
          <w:rFonts w:ascii="Arial" w:eastAsia="Times New Roman" w:hAnsi="Arial" w:cs="Times New Roman"/>
          <w:bCs/>
          <w:color w:val="000000"/>
          <w:szCs w:val="20"/>
        </w:rPr>
      </w:pPr>
      <w:r w:rsidRPr="00AD6738">
        <w:rPr>
          <w:rFonts w:ascii="Arial" w:eastAsia="Times New Roman" w:hAnsi="Arial" w:cs="Times New Roman"/>
          <w:bCs/>
          <w:color w:val="000000"/>
          <w:szCs w:val="20"/>
        </w:rPr>
        <w:t xml:space="preserve">Letter of Assent </w:t>
      </w:r>
      <w:r w:rsidR="007151D6">
        <w:rPr>
          <w:rFonts w:ascii="Arial" w:eastAsia="Times New Roman" w:hAnsi="Arial" w:cs="Times New Roman"/>
          <w:bCs/>
          <w:color w:val="000000"/>
          <w:szCs w:val="20"/>
        </w:rPr>
        <w:t xml:space="preserve">(Appendix </w:t>
      </w:r>
      <w:r w:rsidR="00B13578">
        <w:rPr>
          <w:rFonts w:ascii="Arial" w:eastAsia="Times New Roman" w:hAnsi="Arial" w:cs="Times New Roman"/>
          <w:bCs/>
          <w:color w:val="000000"/>
          <w:szCs w:val="20"/>
        </w:rPr>
        <w:t>B</w:t>
      </w:r>
      <w:r w:rsidR="001A267C">
        <w:rPr>
          <w:rFonts w:ascii="Arial" w:eastAsia="Times New Roman" w:hAnsi="Arial" w:cs="Times New Roman"/>
          <w:bCs/>
          <w:color w:val="000000"/>
          <w:szCs w:val="20"/>
        </w:rPr>
        <w:t>)</w:t>
      </w:r>
    </w:p>
    <w:p w14:paraId="2CAB0DF9" w14:textId="4AF8405B" w:rsidR="007703C3" w:rsidRDefault="005A34F8" w:rsidP="776789AE">
      <w:pPr>
        <w:tabs>
          <w:tab w:val="num" w:pos="2790"/>
          <w:tab w:val="left" w:pos="2880"/>
        </w:tabs>
        <w:spacing w:after="120" w:line="240" w:lineRule="auto"/>
        <w:ind w:left="3600"/>
        <w:rPr>
          <w:rFonts w:ascii="Arial" w:eastAsia="Times New Roman" w:hAnsi="Arial" w:cs="Times New Roman"/>
          <w:color w:val="000000"/>
        </w:rPr>
      </w:pPr>
      <w:r w:rsidRPr="776789AE">
        <w:rPr>
          <w:rFonts w:ascii="Arial" w:eastAsia="Times New Roman" w:hAnsi="Arial" w:cs="Times New Roman"/>
          <w:color w:val="000000" w:themeColor="text1"/>
        </w:rPr>
        <w:t xml:space="preserve">A signed Letter of Assent that binds the contractor to the terms and conditions of the </w:t>
      </w:r>
      <w:r w:rsidR="001D1935" w:rsidRPr="776789AE">
        <w:rPr>
          <w:rFonts w:ascii="Arial" w:eastAsia="Times New Roman" w:hAnsi="Arial" w:cs="Times New Roman"/>
          <w:color w:val="000000" w:themeColor="text1"/>
        </w:rPr>
        <w:t>PLA</w:t>
      </w:r>
      <w:r w:rsidR="007703C3">
        <w:rPr>
          <w:rFonts w:ascii="Arial" w:eastAsia="Times New Roman" w:hAnsi="Arial" w:cs="Times New Roman"/>
          <w:color w:val="000000" w:themeColor="text1"/>
        </w:rPr>
        <w:t xml:space="preserve">. </w:t>
      </w:r>
      <w:r w:rsidR="001D1935" w:rsidRPr="776789AE">
        <w:rPr>
          <w:rFonts w:ascii="Arial" w:eastAsia="Times New Roman" w:hAnsi="Arial" w:cs="Times New Roman"/>
          <w:color w:val="000000" w:themeColor="text1"/>
        </w:rPr>
        <w:t xml:space="preserve"> </w:t>
      </w:r>
    </w:p>
    <w:p w14:paraId="413A5136" w14:textId="30C9CDAF" w:rsidR="00BF7526" w:rsidRPr="00AD6738" w:rsidRDefault="00E84FC5" w:rsidP="00BF7526">
      <w:pPr>
        <w:pStyle w:val="ListParagraph"/>
        <w:numPr>
          <w:ilvl w:val="3"/>
          <w:numId w:val="65"/>
        </w:numPr>
        <w:tabs>
          <w:tab w:val="left" w:pos="2880"/>
        </w:tabs>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Pre-Job Conference Form / </w:t>
      </w:r>
      <w:r w:rsidRPr="00AD6738">
        <w:rPr>
          <w:rFonts w:ascii="Arial" w:eastAsia="Times New Roman" w:hAnsi="Arial" w:cs="Times New Roman"/>
          <w:bCs/>
          <w:color w:val="000000"/>
          <w:szCs w:val="20"/>
        </w:rPr>
        <w:t xml:space="preserve">Waiver Request </w:t>
      </w:r>
      <w:r w:rsidR="00BF7526" w:rsidRPr="00AD6738">
        <w:rPr>
          <w:rFonts w:ascii="Arial" w:eastAsia="Times New Roman" w:hAnsi="Arial" w:cs="Times New Roman"/>
          <w:bCs/>
          <w:color w:val="000000"/>
          <w:szCs w:val="20"/>
        </w:rPr>
        <w:t xml:space="preserve">(if applicable) </w:t>
      </w:r>
      <w:r w:rsidR="00BF7526">
        <w:rPr>
          <w:rFonts w:ascii="Arial" w:eastAsia="Times New Roman" w:hAnsi="Arial" w:cs="Times New Roman"/>
          <w:bCs/>
          <w:color w:val="000000"/>
          <w:szCs w:val="20"/>
        </w:rPr>
        <w:t xml:space="preserve">(Appendix </w:t>
      </w:r>
      <w:r w:rsidR="004D6651">
        <w:rPr>
          <w:rFonts w:ascii="Arial" w:eastAsia="Times New Roman" w:hAnsi="Arial" w:cs="Times New Roman"/>
          <w:bCs/>
          <w:color w:val="000000"/>
          <w:szCs w:val="20"/>
        </w:rPr>
        <w:t>C</w:t>
      </w:r>
      <w:r w:rsidR="00BF7526">
        <w:rPr>
          <w:rFonts w:ascii="Arial" w:eastAsia="Times New Roman" w:hAnsi="Arial" w:cs="Times New Roman"/>
          <w:bCs/>
          <w:color w:val="000000"/>
          <w:szCs w:val="20"/>
        </w:rPr>
        <w:t>)</w:t>
      </w:r>
    </w:p>
    <w:p w14:paraId="754A66C5" w14:textId="27A4F9AA" w:rsidR="00BF7526" w:rsidRDefault="00E42469" w:rsidP="00E84FC5">
      <w:pPr>
        <w:tabs>
          <w:tab w:val="left" w:pos="2880"/>
        </w:tabs>
        <w:spacing w:after="0" w:line="240" w:lineRule="auto"/>
        <w:ind w:left="3600"/>
        <w:rPr>
          <w:rFonts w:ascii="Arial" w:eastAsia="Times New Roman" w:hAnsi="Arial" w:cs="Times New Roman"/>
          <w:bCs/>
          <w:color w:val="000000"/>
          <w:szCs w:val="20"/>
        </w:rPr>
      </w:pPr>
      <w:r>
        <w:rPr>
          <w:rFonts w:ascii="Arial" w:eastAsia="Times New Roman" w:hAnsi="Arial" w:cs="Times New Roman"/>
          <w:bCs/>
          <w:color w:val="000000"/>
          <w:szCs w:val="20"/>
        </w:rPr>
        <w:t xml:space="preserve">Must be submitted in advance of Pre-Job Jurisdictional </w:t>
      </w:r>
      <w:r w:rsidR="00A15177">
        <w:rPr>
          <w:rFonts w:ascii="Arial" w:eastAsia="Times New Roman" w:hAnsi="Arial" w:cs="Times New Roman"/>
          <w:bCs/>
          <w:color w:val="000000"/>
          <w:szCs w:val="20"/>
        </w:rPr>
        <w:t>hearing</w:t>
      </w:r>
      <w:r w:rsidR="00E5650C">
        <w:rPr>
          <w:rFonts w:ascii="Arial" w:eastAsia="Times New Roman" w:hAnsi="Arial" w:cs="Times New Roman"/>
          <w:bCs/>
          <w:color w:val="000000"/>
          <w:szCs w:val="20"/>
        </w:rPr>
        <w:t xml:space="preserve"> and include proposed jurisdictional trade assignments, </w:t>
      </w:r>
      <w:r w:rsidR="00E5650C">
        <w:rPr>
          <w:rFonts w:ascii="Arial" w:eastAsia="Times New Roman" w:hAnsi="Arial" w:cs="Times New Roman"/>
          <w:bCs/>
          <w:color w:val="000000"/>
          <w:szCs w:val="20"/>
        </w:rPr>
        <w:lastRenderedPageBreak/>
        <w:t>broken down by craft and classification</w:t>
      </w:r>
      <w:r w:rsidR="00A15177">
        <w:rPr>
          <w:rFonts w:ascii="Arial" w:eastAsia="Times New Roman" w:hAnsi="Arial" w:cs="Times New Roman"/>
          <w:bCs/>
          <w:color w:val="000000"/>
          <w:szCs w:val="20"/>
        </w:rPr>
        <w:t>.  I</w:t>
      </w:r>
      <w:r w:rsidR="00BF7526">
        <w:rPr>
          <w:rFonts w:ascii="Arial" w:eastAsia="Times New Roman" w:hAnsi="Arial" w:cs="Times New Roman"/>
          <w:bCs/>
          <w:color w:val="000000"/>
          <w:szCs w:val="20"/>
        </w:rPr>
        <w:t>f a subcontractor of any tier has attended a Port Pre-Job Jurisdictional hearing in the past</w:t>
      </w:r>
      <w:r w:rsidR="00A15177">
        <w:rPr>
          <w:rFonts w:ascii="Arial" w:eastAsia="Times New Roman" w:hAnsi="Arial" w:cs="Times New Roman"/>
          <w:bCs/>
          <w:color w:val="000000"/>
          <w:szCs w:val="20"/>
        </w:rPr>
        <w:t>, t</w:t>
      </w:r>
      <w:r w:rsidR="00BF7526">
        <w:rPr>
          <w:rFonts w:ascii="Arial" w:eastAsia="Times New Roman" w:hAnsi="Arial" w:cs="Times New Roman"/>
          <w:bCs/>
          <w:color w:val="000000"/>
          <w:szCs w:val="20"/>
        </w:rPr>
        <w:t xml:space="preserve">his document </w:t>
      </w:r>
      <w:r w:rsidR="00E873F2">
        <w:rPr>
          <w:rFonts w:ascii="Arial" w:eastAsia="Times New Roman" w:hAnsi="Arial" w:cs="Times New Roman"/>
          <w:bCs/>
          <w:color w:val="000000"/>
          <w:szCs w:val="20"/>
        </w:rPr>
        <w:t xml:space="preserve">shall be used to request a waiver to the requirement to attend </w:t>
      </w:r>
      <w:r w:rsidR="00BF7526">
        <w:rPr>
          <w:rFonts w:ascii="Arial" w:eastAsia="Times New Roman" w:hAnsi="Arial" w:cs="Times New Roman"/>
          <w:bCs/>
          <w:color w:val="000000"/>
          <w:szCs w:val="20"/>
        </w:rPr>
        <w:t xml:space="preserve">the jurisdictional hearing.  The Port will determine if a </w:t>
      </w:r>
      <w:r w:rsidR="009D65F7">
        <w:rPr>
          <w:rFonts w:ascii="Arial" w:eastAsia="Times New Roman" w:hAnsi="Arial" w:cs="Times New Roman"/>
          <w:bCs/>
          <w:color w:val="000000"/>
          <w:szCs w:val="20"/>
        </w:rPr>
        <w:t>W</w:t>
      </w:r>
      <w:r w:rsidR="00887270">
        <w:rPr>
          <w:rFonts w:ascii="Arial" w:eastAsia="Times New Roman" w:hAnsi="Arial" w:cs="Times New Roman"/>
          <w:bCs/>
          <w:color w:val="000000"/>
          <w:szCs w:val="20"/>
        </w:rPr>
        <w:t>aiver</w:t>
      </w:r>
      <w:r w:rsidR="00BF7526">
        <w:rPr>
          <w:rFonts w:ascii="Arial" w:eastAsia="Times New Roman" w:hAnsi="Arial" w:cs="Times New Roman"/>
          <w:bCs/>
          <w:color w:val="000000"/>
          <w:szCs w:val="20"/>
        </w:rPr>
        <w:t xml:space="preserve"> is appropriate for each sub-contractor of all tiers.</w:t>
      </w:r>
      <w:r w:rsidR="00477672">
        <w:rPr>
          <w:rFonts w:ascii="Arial" w:eastAsia="Times New Roman" w:hAnsi="Arial" w:cs="Times New Roman"/>
          <w:bCs/>
          <w:color w:val="000000"/>
          <w:szCs w:val="20"/>
        </w:rPr>
        <w:t xml:space="preserve">  </w:t>
      </w:r>
    </w:p>
    <w:p w14:paraId="047857A3" w14:textId="77777777" w:rsidR="00CA5C0F" w:rsidRDefault="00CA5C0F" w:rsidP="00E84FC5">
      <w:pPr>
        <w:tabs>
          <w:tab w:val="num" w:pos="2790"/>
          <w:tab w:val="left" w:pos="2880"/>
        </w:tabs>
        <w:spacing w:after="0" w:line="240" w:lineRule="auto"/>
        <w:ind w:left="3600"/>
        <w:rPr>
          <w:rFonts w:ascii="Arial" w:eastAsia="Times New Roman" w:hAnsi="Arial" w:cs="Times New Roman"/>
          <w:bCs/>
          <w:color w:val="000000"/>
          <w:szCs w:val="20"/>
        </w:rPr>
      </w:pPr>
    </w:p>
    <w:p w14:paraId="6A569251" w14:textId="7F0AAA53" w:rsidR="00647D42" w:rsidRPr="00AD6738" w:rsidRDefault="00647D42" w:rsidP="005779CD">
      <w:pPr>
        <w:pStyle w:val="ListParagraph"/>
        <w:numPr>
          <w:ilvl w:val="2"/>
          <w:numId w:val="65"/>
        </w:numPr>
        <w:tabs>
          <w:tab w:val="clear" w:pos="2970"/>
          <w:tab w:val="left" w:pos="2880"/>
          <w:tab w:val="num" w:pos="3600"/>
        </w:tabs>
        <w:spacing w:after="120" w:line="240" w:lineRule="auto"/>
        <w:rPr>
          <w:rFonts w:ascii="Arial" w:eastAsia="Times New Roman" w:hAnsi="Arial" w:cs="Times New Roman"/>
          <w:bCs/>
          <w:color w:val="000000"/>
          <w:szCs w:val="20"/>
        </w:rPr>
      </w:pPr>
      <w:r w:rsidRPr="00AD6738">
        <w:rPr>
          <w:rFonts w:ascii="Arial" w:eastAsia="Times New Roman" w:hAnsi="Arial" w:cs="Times New Roman"/>
          <w:bCs/>
          <w:color w:val="000000"/>
          <w:szCs w:val="20"/>
        </w:rPr>
        <w:t>Final Trade Assignment</w:t>
      </w:r>
      <w:r w:rsidR="007151D6">
        <w:rPr>
          <w:rFonts w:ascii="Arial" w:eastAsia="Times New Roman" w:hAnsi="Arial" w:cs="Times New Roman"/>
          <w:bCs/>
          <w:color w:val="000000"/>
          <w:szCs w:val="20"/>
        </w:rPr>
        <w:t xml:space="preserve"> (Appendix </w:t>
      </w:r>
      <w:r w:rsidR="00887270">
        <w:rPr>
          <w:rFonts w:ascii="Arial" w:eastAsia="Times New Roman" w:hAnsi="Arial" w:cs="Times New Roman"/>
          <w:bCs/>
          <w:color w:val="000000"/>
          <w:szCs w:val="20"/>
        </w:rPr>
        <w:t>D</w:t>
      </w:r>
      <w:r w:rsidR="007151D6">
        <w:rPr>
          <w:rFonts w:ascii="Arial" w:eastAsia="Times New Roman" w:hAnsi="Arial" w:cs="Times New Roman"/>
          <w:bCs/>
          <w:color w:val="000000"/>
          <w:szCs w:val="20"/>
        </w:rPr>
        <w:t>)</w:t>
      </w:r>
    </w:p>
    <w:p w14:paraId="1638161A" w14:textId="57351B80" w:rsidR="005A34F8" w:rsidRDefault="005A34F8" w:rsidP="776789AE">
      <w:pPr>
        <w:spacing w:after="0" w:line="240" w:lineRule="auto"/>
        <w:ind w:left="2880"/>
        <w:rPr>
          <w:rFonts w:ascii="Arial" w:eastAsia="Times New Roman" w:hAnsi="Arial" w:cs="Times New Roman"/>
          <w:color w:val="000000"/>
        </w:rPr>
      </w:pPr>
      <w:r w:rsidRPr="776789AE">
        <w:rPr>
          <w:rFonts w:ascii="Arial" w:eastAsia="Times New Roman" w:hAnsi="Arial" w:cs="Times New Roman"/>
          <w:color w:val="000000" w:themeColor="text1"/>
        </w:rPr>
        <w:t>After</w:t>
      </w:r>
      <w:r w:rsidR="00A7520B" w:rsidRPr="776789AE">
        <w:rPr>
          <w:rFonts w:ascii="Arial" w:eastAsia="Times New Roman" w:hAnsi="Arial" w:cs="Times New Roman"/>
          <w:color w:val="000000" w:themeColor="text1"/>
        </w:rPr>
        <w:t xml:space="preserve"> the Pre-Job </w:t>
      </w:r>
      <w:r w:rsidR="00B57114" w:rsidRPr="776789AE">
        <w:rPr>
          <w:rFonts w:ascii="Arial" w:eastAsia="Times New Roman" w:hAnsi="Arial" w:cs="Times New Roman"/>
          <w:color w:val="000000" w:themeColor="text1"/>
        </w:rPr>
        <w:t xml:space="preserve">Jurisdictional hearing, </w:t>
      </w:r>
      <w:r w:rsidR="7501FF9E" w:rsidRPr="776789AE">
        <w:rPr>
          <w:rFonts w:ascii="Arial" w:eastAsia="Times New Roman" w:hAnsi="Arial" w:cs="Times New Roman"/>
          <w:color w:val="000000" w:themeColor="text1"/>
        </w:rPr>
        <w:t xml:space="preserve">or </w:t>
      </w:r>
      <w:r w:rsidR="007F336E">
        <w:rPr>
          <w:rFonts w:ascii="Arial" w:eastAsia="Times New Roman" w:hAnsi="Arial" w:cs="Times New Roman"/>
          <w:color w:val="000000" w:themeColor="text1"/>
        </w:rPr>
        <w:t>a</w:t>
      </w:r>
      <w:r w:rsidR="002A164F">
        <w:rPr>
          <w:rFonts w:ascii="Arial" w:eastAsia="Times New Roman" w:hAnsi="Arial" w:cs="Times New Roman"/>
          <w:color w:val="000000" w:themeColor="text1"/>
        </w:rPr>
        <w:t>pproval</w:t>
      </w:r>
      <w:r w:rsidR="007F336E">
        <w:rPr>
          <w:rFonts w:ascii="Arial" w:eastAsia="Times New Roman" w:hAnsi="Arial" w:cs="Times New Roman"/>
          <w:color w:val="000000" w:themeColor="text1"/>
        </w:rPr>
        <w:t xml:space="preserve"> </w:t>
      </w:r>
      <w:r w:rsidR="7501FF9E" w:rsidRPr="776789AE">
        <w:rPr>
          <w:rFonts w:ascii="Arial" w:eastAsia="Times New Roman" w:hAnsi="Arial" w:cs="Times New Roman"/>
          <w:color w:val="000000" w:themeColor="text1"/>
        </w:rPr>
        <w:t xml:space="preserve">of a Waiver Request, </w:t>
      </w:r>
      <w:r w:rsidR="001D1935" w:rsidRPr="776789AE">
        <w:rPr>
          <w:rFonts w:ascii="Arial" w:eastAsia="Times New Roman" w:hAnsi="Arial" w:cs="Times New Roman"/>
          <w:color w:val="000000" w:themeColor="text1"/>
        </w:rPr>
        <w:t xml:space="preserve">Contractor must provide </w:t>
      </w:r>
      <w:r w:rsidR="0005167F" w:rsidRPr="776789AE">
        <w:rPr>
          <w:rFonts w:ascii="Arial" w:eastAsia="Times New Roman" w:hAnsi="Arial" w:cs="Times New Roman"/>
          <w:color w:val="000000" w:themeColor="text1"/>
        </w:rPr>
        <w:t xml:space="preserve">for </w:t>
      </w:r>
      <w:r w:rsidR="00B57114" w:rsidRPr="776789AE">
        <w:rPr>
          <w:rFonts w:ascii="Arial" w:eastAsia="Times New Roman" w:hAnsi="Arial" w:cs="Times New Roman"/>
          <w:color w:val="000000" w:themeColor="text1"/>
        </w:rPr>
        <w:t>a seven</w:t>
      </w:r>
      <w:r w:rsidR="00725CCA" w:rsidRPr="776789AE">
        <w:rPr>
          <w:rFonts w:ascii="Arial" w:eastAsia="Times New Roman" w:hAnsi="Arial" w:cs="Times New Roman"/>
          <w:color w:val="000000" w:themeColor="text1"/>
        </w:rPr>
        <w:t xml:space="preserve"> (7) </w:t>
      </w:r>
      <w:r w:rsidR="00A7520B" w:rsidRPr="776789AE">
        <w:rPr>
          <w:rFonts w:ascii="Arial" w:eastAsia="Times New Roman" w:hAnsi="Arial" w:cs="Times New Roman"/>
          <w:color w:val="000000" w:themeColor="text1"/>
        </w:rPr>
        <w:t xml:space="preserve">day waiting period to allow unions to formally submit claims to any proposed work.  On the eighth day or any time thereafter, </w:t>
      </w:r>
      <w:r w:rsidR="001B5729" w:rsidRPr="776789AE">
        <w:rPr>
          <w:rFonts w:ascii="Arial" w:eastAsia="Times New Roman" w:hAnsi="Arial" w:cs="Times New Roman"/>
          <w:color w:val="000000" w:themeColor="text1"/>
        </w:rPr>
        <w:t xml:space="preserve">but </w:t>
      </w:r>
      <w:r w:rsidR="00A7520B" w:rsidRPr="776789AE">
        <w:rPr>
          <w:rFonts w:ascii="Arial" w:eastAsia="Times New Roman" w:hAnsi="Arial" w:cs="Times New Roman"/>
          <w:color w:val="000000" w:themeColor="text1"/>
        </w:rPr>
        <w:t xml:space="preserve">prior to the start of </w:t>
      </w:r>
      <w:r w:rsidR="001D1935" w:rsidRPr="776789AE">
        <w:rPr>
          <w:rFonts w:ascii="Arial" w:eastAsia="Times New Roman" w:hAnsi="Arial" w:cs="Times New Roman"/>
          <w:color w:val="000000" w:themeColor="text1"/>
        </w:rPr>
        <w:t>Work</w:t>
      </w:r>
      <w:r w:rsidR="00A7520B" w:rsidRPr="776789AE">
        <w:rPr>
          <w:rFonts w:ascii="Arial" w:eastAsia="Times New Roman" w:hAnsi="Arial" w:cs="Times New Roman"/>
          <w:color w:val="000000" w:themeColor="text1"/>
        </w:rPr>
        <w:t xml:space="preserve">, the Contractor </w:t>
      </w:r>
      <w:r w:rsidR="00BD59E5" w:rsidRPr="776789AE">
        <w:rPr>
          <w:rFonts w:ascii="Arial" w:eastAsia="Times New Roman" w:hAnsi="Arial" w:cs="Times New Roman"/>
          <w:color w:val="000000" w:themeColor="text1"/>
        </w:rPr>
        <w:t>and sub-contractor</w:t>
      </w:r>
      <w:r w:rsidR="001D1935" w:rsidRPr="776789AE">
        <w:rPr>
          <w:rFonts w:ascii="Arial" w:eastAsia="Times New Roman" w:hAnsi="Arial" w:cs="Times New Roman"/>
          <w:color w:val="000000" w:themeColor="text1"/>
        </w:rPr>
        <w:t>s</w:t>
      </w:r>
      <w:r w:rsidR="00BD59E5" w:rsidRPr="776789AE">
        <w:rPr>
          <w:rFonts w:ascii="Arial" w:eastAsia="Times New Roman" w:hAnsi="Arial" w:cs="Times New Roman"/>
          <w:color w:val="000000" w:themeColor="text1"/>
        </w:rPr>
        <w:t xml:space="preserve"> of all tiers </w:t>
      </w:r>
      <w:r w:rsidR="001D1935" w:rsidRPr="776789AE">
        <w:rPr>
          <w:rFonts w:ascii="Arial" w:eastAsia="Times New Roman" w:hAnsi="Arial" w:cs="Times New Roman"/>
          <w:color w:val="000000" w:themeColor="text1"/>
        </w:rPr>
        <w:t xml:space="preserve">must </w:t>
      </w:r>
      <w:r w:rsidR="00A7520B" w:rsidRPr="776789AE">
        <w:rPr>
          <w:rFonts w:ascii="Arial" w:eastAsia="Times New Roman" w:hAnsi="Arial" w:cs="Times New Roman"/>
          <w:color w:val="000000" w:themeColor="text1"/>
        </w:rPr>
        <w:t xml:space="preserve">then review </w:t>
      </w:r>
      <w:r w:rsidRPr="776789AE">
        <w:rPr>
          <w:rFonts w:ascii="Arial" w:eastAsia="Times New Roman" w:hAnsi="Arial" w:cs="Times New Roman"/>
          <w:color w:val="000000" w:themeColor="text1"/>
        </w:rPr>
        <w:t xml:space="preserve">all supporting written documentation submitted by the competing Union(s) (if any), </w:t>
      </w:r>
      <w:r w:rsidR="00A7520B" w:rsidRPr="776789AE">
        <w:rPr>
          <w:rFonts w:ascii="Arial" w:eastAsia="Times New Roman" w:hAnsi="Arial" w:cs="Times New Roman"/>
          <w:color w:val="000000" w:themeColor="text1"/>
        </w:rPr>
        <w:t xml:space="preserve">and will then </w:t>
      </w:r>
      <w:r w:rsidR="00C864F7" w:rsidRPr="776789AE">
        <w:rPr>
          <w:rFonts w:ascii="Arial" w:eastAsia="Times New Roman" w:hAnsi="Arial" w:cs="Times New Roman"/>
          <w:color w:val="000000" w:themeColor="text1"/>
        </w:rPr>
        <w:t xml:space="preserve">submit </w:t>
      </w:r>
      <w:r w:rsidR="001B5729" w:rsidRPr="776789AE">
        <w:rPr>
          <w:rFonts w:ascii="Arial" w:eastAsia="Times New Roman" w:hAnsi="Arial" w:cs="Times New Roman"/>
          <w:color w:val="000000" w:themeColor="text1"/>
        </w:rPr>
        <w:t xml:space="preserve">to the Port </w:t>
      </w:r>
      <w:r w:rsidR="00A7520B" w:rsidRPr="776789AE">
        <w:rPr>
          <w:rFonts w:ascii="Arial" w:eastAsia="Times New Roman" w:hAnsi="Arial" w:cs="Times New Roman"/>
          <w:color w:val="000000" w:themeColor="text1"/>
        </w:rPr>
        <w:t xml:space="preserve">their </w:t>
      </w:r>
      <w:r w:rsidR="00C864F7" w:rsidRPr="776789AE">
        <w:rPr>
          <w:rFonts w:ascii="Arial" w:eastAsia="Times New Roman" w:hAnsi="Arial" w:cs="Times New Roman"/>
          <w:color w:val="000000" w:themeColor="text1"/>
        </w:rPr>
        <w:t>final assignment of which craft will perform each scope of wor</w:t>
      </w:r>
      <w:r w:rsidR="00A7520B" w:rsidRPr="776789AE">
        <w:rPr>
          <w:rFonts w:ascii="Arial" w:eastAsia="Times New Roman" w:hAnsi="Arial" w:cs="Times New Roman"/>
          <w:color w:val="000000" w:themeColor="text1"/>
        </w:rPr>
        <w:t xml:space="preserve">k.  </w:t>
      </w:r>
    </w:p>
    <w:p w14:paraId="00B4B3C6" w14:textId="77777777" w:rsidR="00725CCA" w:rsidRPr="00025C80" w:rsidRDefault="00725CCA" w:rsidP="00B61299">
      <w:pPr>
        <w:spacing w:after="0" w:line="240" w:lineRule="auto"/>
        <w:ind w:left="2880"/>
        <w:rPr>
          <w:rFonts w:ascii="Californian FB" w:eastAsia="Times New Roman" w:hAnsi="Californian FB" w:cs="Times New Roman"/>
        </w:rPr>
      </w:pPr>
    </w:p>
    <w:p w14:paraId="2F615B9E" w14:textId="1DCB8555" w:rsidR="00647D42" w:rsidRPr="00AD6738" w:rsidRDefault="00647D42" w:rsidP="776789AE">
      <w:pPr>
        <w:pStyle w:val="ListParagraph"/>
        <w:numPr>
          <w:ilvl w:val="2"/>
          <w:numId w:val="65"/>
        </w:numPr>
        <w:tabs>
          <w:tab w:val="clear" w:pos="2970"/>
          <w:tab w:val="left" w:pos="2880"/>
          <w:tab w:val="num" w:pos="3600"/>
        </w:tabs>
        <w:spacing w:after="120" w:line="240" w:lineRule="auto"/>
        <w:ind w:left="2880"/>
        <w:rPr>
          <w:rFonts w:ascii="Arial" w:eastAsia="Times New Roman" w:hAnsi="Arial" w:cs="Times New Roman"/>
          <w:color w:val="000000"/>
        </w:rPr>
      </w:pPr>
      <w:r w:rsidRPr="776789AE">
        <w:rPr>
          <w:rFonts w:ascii="Arial" w:eastAsia="Times New Roman" w:hAnsi="Arial" w:cs="Times New Roman"/>
          <w:color w:val="000000" w:themeColor="text1"/>
        </w:rPr>
        <w:t>New Employee Report</w:t>
      </w:r>
      <w:r w:rsidR="004563B8" w:rsidRPr="776789AE">
        <w:rPr>
          <w:rFonts w:ascii="Arial" w:eastAsia="Times New Roman" w:hAnsi="Arial" w:cs="Times New Roman"/>
          <w:color w:val="000000" w:themeColor="text1"/>
        </w:rPr>
        <w:t xml:space="preserve"> (Appendix </w:t>
      </w:r>
      <w:r w:rsidR="004D6667" w:rsidRPr="776789AE">
        <w:rPr>
          <w:rFonts w:ascii="Arial" w:eastAsia="Times New Roman" w:hAnsi="Arial" w:cs="Times New Roman"/>
          <w:color w:val="000000" w:themeColor="text1"/>
        </w:rPr>
        <w:t>E</w:t>
      </w:r>
      <w:r w:rsidR="00BB369B" w:rsidRPr="776789AE">
        <w:rPr>
          <w:rFonts w:ascii="Arial" w:eastAsia="Times New Roman" w:hAnsi="Arial" w:cs="Times New Roman"/>
          <w:color w:val="000000" w:themeColor="text1"/>
        </w:rPr>
        <w:t>)</w:t>
      </w:r>
    </w:p>
    <w:p w14:paraId="45048814" w14:textId="23C6DB82" w:rsidR="00FC2236" w:rsidRDefault="00FC2236" w:rsidP="776789AE">
      <w:pPr>
        <w:tabs>
          <w:tab w:val="left" w:pos="2880"/>
          <w:tab w:val="left" w:pos="3600"/>
          <w:tab w:val="left" w:pos="4860"/>
        </w:tabs>
        <w:spacing w:after="120" w:line="240" w:lineRule="auto"/>
        <w:ind w:left="2880"/>
        <w:rPr>
          <w:rFonts w:ascii="Arial" w:eastAsia="Times New Roman" w:hAnsi="Arial" w:cs="Times New Roman"/>
          <w:color w:val="000000"/>
        </w:rPr>
      </w:pPr>
      <w:r w:rsidRPr="776789AE">
        <w:rPr>
          <w:rFonts w:ascii="Arial" w:eastAsia="Times New Roman" w:hAnsi="Arial" w:cs="Times New Roman"/>
          <w:color w:val="000000" w:themeColor="text1"/>
        </w:rPr>
        <w:t xml:space="preserve">Initial report required prior to the start of </w:t>
      </w:r>
      <w:r w:rsidR="001D1935" w:rsidRPr="776789AE">
        <w:rPr>
          <w:rFonts w:ascii="Arial" w:eastAsia="Times New Roman" w:hAnsi="Arial" w:cs="Times New Roman"/>
          <w:color w:val="000000" w:themeColor="text1"/>
        </w:rPr>
        <w:t xml:space="preserve">Work </w:t>
      </w:r>
      <w:r w:rsidR="001B5729" w:rsidRPr="776789AE">
        <w:rPr>
          <w:rFonts w:ascii="Arial" w:eastAsia="Times New Roman" w:hAnsi="Arial" w:cs="Times New Roman"/>
          <w:color w:val="000000" w:themeColor="text1"/>
        </w:rPr>
        <w:t>that identifies</w:t>
      </w:r>
      <w:r w:rsidR="001D1935" w:rsidRPr="776789AE">
        <w:rPr>
          <w:rFonts w:ascii="Arial" w:eastAsia="Times New Roman" w:hAnsi="Arial" w:cs="Times New Roman"/>
          <w:color w:val="000000" w:themeColor="text1"/>
        </w:rPr>
        <w:t xml:space="preserve"> the names of employees that</w:t>
      </w:r>
      <w:r w:rsidRPr="776789AE">
        <w:rPr>
          <w:rFonts w:ascii="Arial" w:eastAsia="Times New Roman" w:hAnsi="Arial" w:cs="Times New Roman"/>
          <w:color w:val="000000" w:themeColor="text1"/>
        </w:rPr>
        <w:t xml:space="preserve"> will be working on site and </w:t>
      </w:r>
      <w:r w:rsidR="004D6667" w:rsidRPr="776789AE">
        <w:rPr>
          <w:rFonts w:ascii="Arial" w:eastAsia="Times New Roman" w:hAnsi="Arial" w:cs="Times New Roman"/>
          <w:color w:val="000000" w:themeColor="text1"/>
        </w:rPr>
        <w:t>the same form shall be used</w:t>
      </w:r>
      <w:r w:rsidRPr="776789AE">
        <w:rPr>
          <w:rFonts w:ascii="Arial" w:eastAsia="Times New Roman" w:hAnsi="Arial" w:cs="Times New Roman"/>
          <w:color w:val="000000" w:themeColor="text1"/>
        </w:rPr>
        <w:t xml:space="preserve"> thereafter if there are </w:t>
      </w:r>
      <w:r w:rsidR="001D1935" w:rsidRPr="776789AE">
        <w:rPr>
          <w:rFonts w:ascii="Arial" w:eastAsia="Times New Roman" w:hAnsi="Arial" w:cs="Times New Roman"/>
          <w:color w:val="000000" w:themeColor="text1"/>
        </w:rPr>
        <w:t xml:space="preserve">any </w:t>
      </w:r>
      <w:r w:rsidRPr="776789AE">
        <w:rPr>
          <w:rFonts w:ascii="Arial" w:eastAsia="Times New Roman" w:hAnsi="Arial" w:cs="Times New Roman"/>
          <w:color w:val="000000" w:themeColor="text1"/>
        </w:rPr>
        <w:t xml:space="preserve">changes to </w:t>
      </w:r>
      <w:r w:rsidR="001D1935" w:rsidRPr="776789AE">
        <w:rPr>
          <w:rFonts w:ascii="Arial" w:eastAsia="Times New Roman" w:hAnsi="Arial" w:cs="Times New Roman"/>
          <w:color w:val="000000" w:themeColor="text1"/>
        </w:rPr>
        <w:t xml:space="preserve">the </w:t>
      </w:r>
      <w:r w:rsidRPr="776789AE">
        <w:rPr>
          <w:rFonts w:ascii="Arial" w:eastAsia="Times New Roman" w:hAnsi="Arial" w:cs="Times New Roman"/>
          <w:color w:val="000000" w:themeColor="text1"/>
        </w:rPr>
        <w:t>initial crew</w:t>
      </w:r>
      <w:r w:rsidR="001D1935" w:rsidRPr="776789AE">
        <w:rPr>
          <w:rFonts w:ascii="Arial" w:eastAsia="Times New Roman" w:hAnsi="Arial" w:cs="Times New Roman"/>
          <w:color w:val="000000" w:themeColor="text1"/>
        </w:rPr>
        <w:t>.</w:t>
      </w:r>
    </w:p>
    <w:p w14:paraId="52EAD256" w14:textId="37C28E5F" w:rsidR="00F35565" w:rsidRPr="005F1D3F" w:rsidRDefault="00F35565" w:rsidP="00F35565">
      <w:pPr>
        <w:pStyle w:val="BodyText"/>
        <w:pBdr>
          <w:top w:val="single" w:sz="4" w:space="1" w:color="auto"/>
          <w:left w:val="single" w:sz="4" w:space="4" w:color="auto"/>
          <w:bottom w:val="single" w:sz="4" w:space="1" w:color="auto"/>
          <w:right w:val="single" w:sz="4" w:space="4" w:color="auto"/>
        </w:pBdr>
        <w:shd w:val="clear" w:color="auto" w:fill="FABF8F" w:themeFill="accent6" w:themeFillTint="99"/>
        <w:kinsoku w:val="0"/>
        <w:overflowPunct w:val="0"/>
        <w:spacing w:before="63" w:line="244" w:lineRule="auto"/>
        <w:ind w:left="1599"/>
        <w:rPr>
          <w:rFonts w:ascii="Arial" w:hAnsi="Arial" w:cs="Arial"/>
        </w:rPr>
      </w:pPr>
      <w:r w:rsidRPr="005F1D3F">
        <w:rPr>
          <w:rFonts w:ascii="Arial" w:hAnsi="Arial" w:cs="Arial"/>
        </w:rPr>
        <w:t xml:space="preserve">Remove </w:t>
      </w:r>
      <w:r w:rsidR="008204D6">
        <w:rPr>
          <w:rFonts w:ascii="Arial" w:hAnsi="Arial" w:cs="Arial"/>
        </w:rPr>
        <w:t>sub paragraph B</w:t>
      </w:r>
      <w:r w:rsidRPr="005F1D3F">
        <w:rPr>
          <w:rFonts w:ascii="Arial" w:hAnsi="Arial" w:cs="Arial"/>
        </w:rPr>
        <w:t xml:space="preserve"> </w:t>
      </w:r>
      <w:r w:rsidR="008204D6">
        <w:rPr>
          <w:rFonts w:ascii="Arial" w:hAnsi="Arial" w:cs="Arial"/>
        </w:rPr>
        <w:t xml:space="preserve">below </w:t>
      </w:r>
      <w:r w:rsidRPr="005F1D3F">
        <w:rPr>
          <w:rFonts w:ascii="Arial" w:hAnsi="Arial" w:cs="Arial"/>
        </w:rPr>
        <w:t xml:space="preserve">if this </w:t>
      </w:r>
      <w:r w:rsidR="00255773">
        <w:rPr>
          <w:rFonts w:ascii="Arial" w:hAnsi="Arial" w:cs="Arial"/>
        </w:rPr>
        <w:t xml:space="preserve">is an FAA </w:t>
      </w:r>
      <w:r w:rsidRPr="005F1D3F">
        <w:rPr>
          <w:rFonts w:ascii="Arial" w:hAnsi="Arial" w:cs="Arial"/>
        </w:rPr>
        <w:t>project.</w:t>
      </w:r>
      <w:r w:rsidR="005B0957">
        <w:rPr>
          <w:rFonts w:ascii="Arial" w:hAnsi="Arial" w:cs="Arial"/>
        </w:rPr>
        <w:t xml:space="preserve"> Also remove two 00 12 00 </w:t>
      </w:r>
      <w:r w:rsidR="007075C3">
        <w:rPr>
          <w:rFonts w:ascii="Arial" w:hAnsi="Arial" w:cs="Arial"/>
        </w:rPr>
        <w:t xml:space="preserve">Priority Hire </w:t>
      </w:r>
      <w:r w:rsidR="005B0957">
        <w:rPr>
          <w:rFonts w:ascii="Arial" w:hAnsi="Arial" w:cs="Arial"/>
        </w:rPr>
        <w:t>Submittals from the Submittal Log</w:t>
      </w:r>
      <w:r w:rsidR="00255773">
        <w:rPr>
          <w:rFonts w:ascii="Arial" w:hAnsi="Arial" w:cs="Arial"/>
        </w:rPr>
        <w:t xml:space="preserve"> if this sub paragraph is removed</w:t>
      </w:r>
      <w:r w:rsidR="005B0957">
        <w:rPr>
          <w:rFonts w:ascii="Arial" w:hAnsi="Arial" w:cs="Arial"/>
        </w:rPr>
        <w:t>.</w:t>
      </w:r>
      <w:r w:rsidR="00630BA9">
        <w:rPr>
          <w:rFonts w:ascii="Arial" w:hAnsi="Arial" w:cs="Arial"/>
        </w:rPr>
        <w:t xml:space="preserve">  Perform </w:t>
      </w:r>
      <w:r w:rsidR="0025086C">
        <w:rPr>
          <w:rFonts w:ascii="Arial" w:hAnsi="Arial" w:cs="Arial"/>
        </w:rPr>
        <w:t>Ctrl+F search of this document to clean up other Priority Hire references.</w:t>
      </w:r>
    </w:p>
    <w:p w14:paraId="30AEC7F8" w14:textId="2F6F9D5D" w:rsidR="008204D6" w:rsidRDefault="008204D6" w:rsidP="005B0957">
      <w:pPr>
        <w:pStyle w:val="ListParagraph"/>
        <w:numPr>
          <w:ilvl w:val="1"/>
          <w:numId w:val="65"/>
        </w:numPr>
        <w:tabs>
          <w:tab w:val="left" w:pos="2880"/>
        </w:tabs>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As part of the Contractor’s compliance with the Priority Hire Program, </w:t>
      </w:r>
      <w:r w:rsidRPr="00ED0F26">
        <w:rPr>
          <w:rFonts w:ascii="Arial" w:eastAsia="Times New Roman" w:hAnsi="Arial" w:cs="Times New Roman"/>
          <w:bCs/>
          <w:color w:val="000000"/>
          <w:szCs w:val="20"/>
        </w:rPr>
        <w:t xml:space="preserve">Contractor </w:t>
      </w:r>
      <w:r>
        <w:rPr>
          <w:rFonts w:ascii="Arial" w:eastAsia="Times New Roman" w:hAnsi="Arial" w:cs="Times New Roman"/>
          <w:bCs/>
          <w:color w:val="000000"/>
          <w:szCs w:val="20"/>
        </w:rPr>
        <w:t>and sub-contractors of all tiers must</w:t>
      </w:r>
      <w:r w:rsidRPr="00ED0F26">
        <w:rPr>
          <w:rFonts w:ascii="Arial" w:eastAsia="Times New Roman" w:hAnsi="Arial" w:cs="Times New Roman"/>
          <w:bCs/>
          <w:color w:val="000000"/>
          <w:szCs w:val="20"/>
        </w:rPr>
        <w:t xml:space="preserve"> submit the following documentation</w:t>
      </w:r>
      <w:r>
        <w:rPr>
          <w:rFonts w:ascii="Arial" w:eastAsia="Times New Roman" w:hAnsi="Arial" w:cs="Times New Roman"/>
          <w:bCs/>
          <w:color w:val="000000"/>
          <w:szCs w:val="20"/>
        </w:rPr>
        <w:t xml:space="preserve"> utilizing CMS Submittal workflows</w:t>
      </w:r>
      <w:r w:rsidRPr="00ED0F26">
        <w:rPr>
          <w:rFonts w:ascii="Arial" w:eastAsia="Times New Roman" w:hAnsi="Arial" w:cs="Times New Roman"/>
          <w:bCs/>
          <w:color w:val="000000"/>
          <w:szCs w:val="20"/>
        </w:rPr>
        <w:t xml:space="preserve">. </w:t>
      </w:r>
    </w:p>
    <w:p w14:paraId="44465DD3" w14:textId="77777777" w:rsidR="008204D6" w:rsidRDefault="008204D6" w:rsidP="005B0957">
      <w:pPr>
        <w:pStyle w:val="ListParagraph"/>
        <w:tabs>
          <w:tab w:val="left" w:pos="2880"/>
        </w:tabs>
        <w:spacing w:after="120" w:line="240" w:lineRule="auto"/>
        <w:ind w:left="2160"/>
        <w:rPr>
          <w:rFonts w:ascii="Arial" w:eastAsia="Times New Roman" w:hAnsi="Arial" w:cs="Times New Roman"/>
          <w:bCs/>
          <w:color w:val="000000"/>
          <w:szCs w:val="20"/>
        </w:rPr>
      </w:pPr>
    </w:p>
    <w:p w14:paraId="08C4B81D" w14:textId="3C3A42F2" w:rsidR="00F35565" w:rsidRDefault="001144D4" w:rsidP="005B0957">
      <w:pPr>
        <w:pStyle w:val="ListParagraph"/>
        <w:numPr>
          <w:ilvl w:val="2"/>
          <w:numId w:val="65"/>
        </w:numPr>
        <w:tabs>
          <w:tab w:val="left" w:pos="2880"/>
        </w:tabs>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Priority Hire</w:t>
      </w:r>
      <w:r w:rsidR="00F35565">
        <w:rPr>
          <w:rFonts w:ascii="Arial" w:eastAsia="Times New Roman" w:hAnsi="Arial" w:cs="Times New Roman"/>
          <w:bCs/>
          <w:color w:val="000000"/>
          <w:szCs w:val="20"/>
        </w:rPr>
        <w:t xml:space="preserve"> Craft Request Form (Appendix G)</w:t>
      </w:r>
    </w:p>
    <w:p w14:paraId="22F2A1E0" w14:textId="6EABAF9D" w:rsidR="001144D4" w:rsidRDefault="00F35565" w:rsidP="005B0957">
      <w:pPr>
        <w:tabs>
          <w:tab w:val="left" w:pos="2880"/>
        </w:tabs>
        <w:spacing w:after="120" w:line="240" w:lineRule="auto"/>
        <w:ind w:left="2880"/>
        <w:rPr>
          <w:rFonts w:ascii="Arial" w:eastAsia="Times New Roman" w:hAnsi="Arial" w:cs="Times New Roman"/>
          <w:color w:val="000000"/>
        </w:rPr>
      </w:pPr>
      <w:r w:rsidRPr="449EA7C3">
        <w:rPr>
          <w:rFonts w:ascii="Arial" w:eastAsia="Times New Roman" w:hAnsi="Arial" w:cs="Times New Roman"/>
          <w:color w:val="000000" w:themeColor="text1"/>
        </w:rPr>
        <w:t xml:space="preserve">Document to be submitted to local union by all Contractors and Sub-Contractors for all new hire requests on the project. The Contractor shall copy </w:t>
      </w:r>
      <w:r w:rsidR="000B4A62" w:rsidRPr="449EA7C3">
        <w:rPr>
          <w:rStyle w:val="Hyperlink"/>
        </w:rPr>
        <w:t>priorityhire@portseattle.org w</w:t>
      </w:r>
      <w:r w:rsidRPr="449EA7C3">
        <w:rPr>
          <w:rFonts w:ascii="Arial" w:eastAsia="Times New Roman" w:hAnsi="Arial" w:cs="Times New Roman"/>
          <w:color w:val="000000" w:themeColor="text1"/>
        </w:rPr>
        <w:t>hen the form is sent to the local union.  The Contractor shall submit the completed version of the form, once returned by t</w:t>
      </w:r>
      <w:r w:rsidR="001144D4" w:rsidRPr="449EA7C3">
        <w:rPr>
          <w:rFonts w:ascii="Arial" w:eastAsia="Times New Roman" w:hAnsi="Arial" w:cs="Times New Roman"/>
          <w:color w:val="000000" w:themeColor="text1"/>
        </w:rPr>
        <w:t>he Union, as a Submittal per Section 01 33 00 – Submittals.</w:t>
      </w:r>
    </w:p>
    <w:p w14:paraId="5949BC03" w14:textId="771CE629" w:rsidR="00F35565" w:rsidRDefault="001144D4" w:rsidP="005B0957">
      <w:pPr>
        <w:pStyle w:val="ListParagraph"/>
        <w:numPr>
          <w:ilvl w:val="2"/>
          <w:numId w:val="65"/>
        </w:numPr>
        <w:tabs>
          <w:tab w:val="left" w:pos="2880"/>
        </w:tabs>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Priority Hire Workforce Projection</w:t>
      </w:r>
      <w:r w:rsidR="005B0957">
        <w:rPr>
          <w:rFonts w:ascii="Arial" w:eastAsia="Times New Roman" w:hAnsi="Arial" w:cs="Times New Roman"/>
          <w:bCs/>
          <w:color w:val="000000"/>
          <w:szCs w:val="20"/>
        </w:rPr>
        <w:t>s</w:t>
      </w:r>
      <w:r>
        <w:rPr>
          <w:rFonts w:ascii="Arial" w:eastAsia="Times New Roman" w:hAnsi="Arial" w:cs="Times New Roman"/>
          <w:bCs/>
          <w:color w:val="000000"/>
          <w:szCs w:val="20"/>
        </w:rPr>
        <w:t xml:space="preserve"> Form (Appendix H)</w:t>
      </w:r>
    </w:p>
    <w:p w14:paraId="6E4F969E" w14:textId="5A8CB48B" w:rsidR="008434A1" w:rsidRDefault="001144D4" w:rsidP="001144D4">
      <w:pPr>
        <w:tabs>
          <w:tab w:val="left" w:pos="2880"/>
        </w:tabs>
        <w:spacing w:after="120" w:line="240" w:lineRule="auto"/>
        <w:ind w:left="2970"/>
        <w:rPr>
          <w:rFonts w:ascii="Arial" w:eastAsia="Times New Roman" w:hAnsi="Arial" w:cs="Times New Roman"/>
          <w:bCs/>
          <w:color w:val="000000"/>
          <w:szCs w:val="20"/>
        </w:rPr>
      </w:pPr>
      <w:r>
        <w:rPr>
          <w:rFonts w:ascii="Arial" w:eastAsia="Times New Roman" w:hAnsi="Arial" w:cs="Times New Roman"/>
          <w:bCs/>
          <w:color w:val="000000"/>
          <w:szCs w:val="20"/>
        </w:rPr>
        <w:t xml:space="preserve">Document to be completed by Contractor and all Sub-Contractors.  </w:t>
      </w:r>
    </w:p>
    <w:p w14:paraId="2CB0DAB3" w14:textId="62F72BA9" w:rsidR="008434A1" w:rsidRDefault="001144D4" w:rsidP="001144D4">
      <w:pPr>
        <w:tabs>
          <w:tab w:val="left" w:pos="2880"/>
        </w:tabs>
        <w:spacing w:after="120" w:line="240" w:lineRule="auto"/>
        <w:ind w:left="2970"/>
        <w:rPr>
          <w:rFonts w:ascii="Arial" w:eastAsia="Times New Roman" w:hAnsi="Arial" w:cs="Times New Roman"/>
          <w:bCs/>
          <w:color w:val="000000"/>
          <w:szCs w:val="20"/>
        </w:rPr>
      </w:pPr>
      <w:r>
        <w:rPr>
          <w:rFonts w:ascii="Arial" w:eastAsia="Times New Roman" w:hAnsi="Arial" w:cs="Times New Roman"/>
          <w:bCs/>
          <w:color w:val="000000"/>
          <w:szCs w:val="20"/>
        </w:rPr>
        <w:t xml:space="preserve">Contractor shall submit </w:t>
      </w:r>
      <w:r w:rsidR="008434A1">
        <w:rPr>
          <w:rFonts w:ascii="Arial" w:eastAsia="Times New Roman" w:hAnsi="Arial" w:cs="Times New Roman"/>
          <w:bCs/>
          <w:color w:val="000000"/>
          <w:szCs w:val="20"/>
        </w:rPr>
        <w:t xml:space="preserve">their </w:t>
      </w:r>
      <w:r>
        <w:rPr>
          <w:rFonts w:ascii="Arial" w:eastAsia="Times New Roman" w:hAnsi="Arial" w:cs="Times New Roman"/>
          <w:bCs/>
          <w:color w:val="000000"/>
          <w:szCs w:val="20"/>
        </w:rPr>
        <w:t>completed forms to the Port within 30 days of Contract Execution per Section 01 33 00 – Submittals.</w:t>
      </w:r>
      <w:r w:rsidR="00994CA4">
        <w:rPr>
          <w:rFonts w:ascii="Arial" w:eastAsia="Times New Roman" w:hAnsi="Arial" w:cs="Times New Roman"/>
          <w:bCs/>
          <w:color w:val="000000"/>
          <w:szCs w:val="20"/>
        </w:rPr>
        <w:t xml:space="preserve">  This submittal is required before Notice to Proceed </w:t>
      </w:r>
      <w:r w:rsidR="00251024">
        <w:rPr>
          <w:rFonts w:ascii="Arial" w:eastAsia="Times New Roman" w:hAnsi="Arial" w:cs="Times New Roman"/>
          <w:bCs/>
          <w:color w:val="000000"/>
          <w:szCs w:val="20"/>
        </w:rPr>
        <w:t>is</w:t>
      </w:r>
      <w:r w:rsidR="00994CA4">
        <w:rPr>
          <w:rFonts w:ascii="Arial" w:eastAsia="Times New Roman" w:hAnsi="Arial" w:cs="Times New Roman"/>
          <w:bCs/>
          <w:color w:val="000000"/>
          <w:szCs w:val="20"/>
        </w:rPr>
        <w:t xml:space="preserve"> given as </w:t>
      </w:r>
      <w:r w:rsidR="00251024">
        <w:rPr>
          <w:rFonts w:ascii="Arial" w:eastAsia="Times New Roman" w:hAnsi="Arial" w:cs="Times New Roman"/>
          <w:bCs/>
          <w:color w:val="000000"/>
          <w:szCs w:val="20"/>
        </w:rPr>
        <w:t xml:space="preserve">required in </w:t>
      </w:r>
      <w:r w:rsidR="00994CA4">
        <w:rPr>
          <w:rFonts w:ascii="Arial" w:eastAsia="Times New Roman" w:hAnsi="Arial" w:cs="Times New Roman"/>
          <w:bCs/>
          <w:color w:val="000000"/>
          <w:szCs w:val="20"/>
        </w:rPr>
        <w:t>01 32 19 – Preconstruction Submittals.</w:t>
      </w:r>
      <w:r w:rsidR="008434A1">
        <w:rPr>
          <w:rFonts w:ascii="Arial" w:eastAsia="Times New Roman" w:hAnsi="Arial" w:cs="Times New Roman"/>
          <w:bCs/>
          <w:color w:val="000000"/>
          <w:szCs w:val="20"/>
        </w:rPr>
        <w:t xml:space="preserve">  </w:t>
      </w:r>
    </w:p>
    <w:p w14:paraId="2B2D7A13" w14:textId="4D9AA5A3" w:rsidR="7854C37F" w:rsidRPr="00615A81" w:rsidRDefault="008434A1" w:rsidP="00615A81">
      <w:pPr>
        <w:tabs>
          <w:tab w:val="left" w:pos="2880"/>
        </w:tabs>
        <w:spacing w:after="120" w:line="240" w:lineRule="auto"/>
        <w:ind w:left="2970"/>
        <w:rPr>
          <w:rFonts w:ascii="Arial" w:eastAsia="Times New Roman" w:hAnsi="Arial" w:cs="Times New Roman"/>
          <w:color w:val="000000"/>
        </w:rPr>
      </w:pPr>
      <w:r w:rsidRPr="776789AE">
        <w:rPr>
          <w:rFonts w:ascii="Arial" w:eastAsia="Times New Roman" w:hAnsi="Arial" w:cs="Times New Roman"/>
          <w:color w:val="000000" w:themeColor="text1"/>
        </w:rPr>
        <w:t xml:space="preserve">Completed forms for Sub-Contractors are required prior to them performing work on the project. </w:t>
      </w:r>
    </w:p>
    <w:p w14:paraId="6A9D5863" w14:textId="32BCD06A" w:rsidR="776789AE" w:rsidRDefault="776789AE" w:rsidP="776789AE">
      <w:pPr>
        <w:tabs>
          <w:tab w:val="left" w:pos="2880"/>
        </w:tabs>
        <w:spacing w:after="120" w:line="240" w:lineRule="auto"/>
        <w:ind w:left="2160"/>
        <w:rPr>
          <w:rFonts w:ascii="Arial" w:eastAsia="Times New Roman" w:hAnsi="Arial" w:cs="Times New Roman"/>
          <w:color w:val="000000" w:themeColor="text1"/>
        </w:rPr>
      </w:pPr>
    </w:p>
    <w:p w14:paraId="24CD8A9F" w14:textId="77777777" w:rsidR="00647D42" w:rsidRPr="00AD6738" w:rsidRDefault="00647D42" w:rsidP="00AD6738">
      <w:pPr>
        <w:pStyle w:val="NumberedMaterial"/>
        <w:numPr>
          <w:ilvl w:val="1"/>
          <w:numId w:val="1"/>
        </w:numPr>
      </w:pPr>
      <w:r w:rsidRPr="00AD6738">
        <w:t>CONTRACTOR RESPONSIBILITIES</w:t>
      </w:r>
    </w:p>
    <w:p w14:paraId="7C4BCCD3" w14:textId="3F52D334" w:rsidR="00647D42" w:rsidRPr="00AD6738" w:rsidRDefault="00D04573" w:rsidP="00AD6738">
      <w:pPr>
        <w:pStyle w:val="ListParagraph"/>
        <w:numPr>
          <w:ilvl w:val="1"/>
          <w:numId w:val="90"/>
        </w:numPr>
        <w:spacing w:after="120" w:line="240" w:lineRule="auto"/>
        <w:contextualSpacing w:val="0"/>
        <w:rPr>
          <w:rFonts w:ascii="Arial" w:eastAsia="Times New Roman" w:hAnsi="Arial" w:cs="Times New Roman"/>
          <w:bCs/>
          <w:color w:val="000000"/>
          <w:szCs w:val="20"/>
        </w:rPr>
      </w:pPr>
      <w:r>
        <w:rPr>
          <w:rFonts w:ascii="Arial" w:eastAsia="Times New Roman" w:hAnsi="Arial" w:cs="Times New Roman"/>
          <w:bCs/>
          <w:color w:val="000000"/>
          <w:szCs w:val="20"/>
        </w:rPr>
        <w:lastRenderedPageBreak/>
        <w:t>G</w:t>
      </w:r>
      <w:r w:rsidRPr="00D04573">
        <w:rPr>
          <w:rFonts w:ascii="Arial" w:eastAsia="Times New Roman" w:hAnsi="Arial" w:cs="Times New Roman"/>
          <w:bCs/>
          <w:color w:val="000000"/>
          <w:szCs w:val="20"/>
        </w:rPr>
        <w:t xml:space="preserve">eneral </w:t>
      </w:r>
      <w:r>
        <w:rPr>
          <w:rFonts w:ascii="Arial" w:eastAsia="Times New Roman" w:hAnsi="Arial" w:cs="Times New Roman"/>
          <w:bCs/>
          <w:color w:val="000000"/>
          <w:szCs w:val="20"/>
        </w:rPr>
        <w:t>O</w:t>
      </w:r>
      <w:r w:rsidRPr="00D04573">
        <w:rPr>
          <w:rFonts w:ascii="Arial" w:eastAsia="Times New Roman" w:hAnsi="Arial" w:cs="Times New Roman"/>
          <w:bCs/>
          <w:color w:val="000000"/>
          <w:szCs w:val="20"/>
        </w:rPr>
        <w:t>bligations</w:t>
      </w:r>
      <w:r>
        <w:rPr>
          <w:rFonts w:ascii="Arial" w:eastAsia="Times New Roman" w:hAnsi="Arial" w:cs="Times New Roman"/>
          <w:bCs/>
          <w:color w:val="000000"/>
          <w:szCs w:val="20"/>
        </w:rPr>
        <w:t>; a</w:t>
      </w:r>
      <w:r w:rsidR="00167FAA" w:rsidRPr="00AD6738">
        <w:rPr>
          <w:rFonts w:ascii="Arial" w:eastAsia="Times New Roman" w:hAnsi="Arial" w:cs="Times New Roman"/>
          <w:bCs/>
          <w:color w:val="000000"/>
          <w:szCs w:val="20"/>
        </w:rPr>
        <w:t>mong other obligations arising out of the PLA:</w:t>
      </w:r>
    </w:p>
    <w:p w14:paraId="64FFC005" w14:textId="4C7D2A6A" w:rsidR="008204D6" w:rsidRPr="005B0957" w:rsidRDefault="008204D6" w:rsidP="008204D6">
      <w:pPr>
        <w:pStyle w:val="ListParagraph"/>
        <w:numPr>
          <w:ilvl w:val="2"/>
          <w:numId w:val="37"/>
        </w:numPr>
        <w:spacing w:after="120"/>
        <w:contextualSpacing w:val="0"/>
      </w:pPr>
      <w:r>
        <w:rPr>
          <w:rFonts w:ascii="Arial" w:eastAsia="Times New Roman" w:hAnsi="Arial" w:cs="Times New Roman"/>
          <w:bCs/>
          <w:color w:val="000000"/>
          <w:szCs w:val="20"/>
        </w:rPr>
        <w:t xml:space="preserve">The Contractor and sub-contractors of all tiers shall attend a PLA Pre-Construction training session to review all documentation and examine specific provisions in the PLA.  The Construction Labor staff may waive this requirement.  </w:t>
      </w:r>
    </w:p>
    <w:p w14:paraId="6A51042E" w14:textId="0BAB705D" w:rsidR="008204D6" w:rsidRPr="00615A81" w:rsidRDefault="008204D6" w:rsidP="005B0957">
      <w:pPr>
        <w:pStyle w:val="ListParagraph"/>
        <w:numPr>
          <w:ilvl w:val="3"/>
          <w:numId w:val="37"/>
        </w:numPr>
        <w:spacing w:after="120"/>
        <w:contextualSpacing w:val="0"/>
        <w:rPr>
          <w:rFonts w:ascii="Arial" w:eastAsia="Times New Roman" w:hAnsi="Arial" w:cs="Times New Roman"/>
          <w:color w:val="000000" w:themeColor="text1"/>
        </w:rPr>
      </w:pPr>
      <w:r w:rsidRPr="00615A81">
        <w:rPr>
          <w:rFonts w:ascii="Arial" w:eastAsia="Times New Roman" w:hAnsi="Arial" w:cs="Times New Roman"/>
          <w:color w:val="000000" w:themeColor="text1"/>
        </w:rPr>
        <w:t>The Contractor shall schedule these meetings</w:t>
      </w:r>
      <w:r w:rsidR="00EF1236" w:rsidRPr="00615A81">
        <w:rPr>
          <w:rFonts w:ascii="Arial" w:eastAsia="Times New Roman" w:hAnsi="Arial" w:cs="Times New Roman"/>
          <w:color w:val="000000" w:themeColor="text1"/>
        </w:rPr>
        <w:t xml:space="preserve"> for themselves and all of their sub-contractors</w:t>
      </w:r>
      <w:r w:rsidRPr="00615A81">
        <w:rPr>
          <w:rFonts w:ascii="Arial" w:eastAsia="Times New Roman" w:hAnsi="Arial" w:cs="Times New Roman"/>
          <w:color w:val="000000" w:themeColor="text1"/>
        </w:rPr>
        <w:t xml:space="preserve"> with the Port’s Construction Labor staff at a mutually acceptable time and date prior to the submittal of any PLA paperwork and prior to NTP.   </w:t>
      </w:r>
    </w:p>
    <w:p w14:paraId="02FDBD68" w14:textId="6826D964" w:rsidR="00D04573" w:rsidRDefault="00647D42" w:rsidP="008204D6">
      <w:pPr>
        <w:pStyle w:val="ListParagraph"/>
        <w:numPr>
          <w:ilvl w:val="2"/>
          <w:numId w:val="37"/>
        </w:numPr>
        <w:spacing w:after="120" w:line="240" w:lineRule="auto"/>
        <w:contextualSpacing w:val="0"/>
        <w:rPr>
          <w:rFonts w:ascii="Arial" w:eastAsia="Times New Roman" w:hAnsi="Arial" w:cs="Times New Roman"/>
          <w:bCs/>
          <w:color w:val="000000"/>
          <w:szCs w:val="20"/>
        </w:rPr>
      </w:pPr>
      <w:r w:rsidRPr="00ED0F26">
        <w:rPr>
          <w:rFonts w:ascii="Arial" w:eastAsia="Times New Roman" w:hAnsi="Arial" w:cs="Times New Roman"/>
          <w:bCs/>
          <w:color w:val="000000"/>
          <w:szCs w:val="20"/>
        </w:rPr>
        <w:t xml:space="preserve">Contractor shall attend a monthly Labor Management </w:t>
      </w:r>
      <w:r w:rsidR="00B57114">
        <w:rPr>
          <w:rFonts w:ascii="Arial" w:eastAsia="Times New Roman" w:hAnsi="Arial" w:cs="Times New Roman"/>
          <w:bCs/>
          <w:color w:val="000000"/>
          <w:szCs w:val="20"/>
        </w:rPr>
        <w:t xml:space="preserve">Committee </w:t>
      </w:r>
      <w:r w:rsidRPr="00ED0F26">
        <w:rPr>
          <w:rFonts w:ascii="Arial" w:eastAsia="Times New Roman" w:hAnsi="Arial" w:cs="Times New Roman"/>
          <w:bCs/>
          <w:color w:val="000000"/>
          <w:szCs w:val="20"/>
        </w:rPr>
        <w:t xml:space="preserve">meeting scheduled by the </w:t>
      </w:r>
      <w:r w:rsidR="00167FAA">
        <w:rPr>
          <w:rFonts w:ascii="Arial" w:eastAsia="Times New Roman" w:hAnsi="Arial" w:cs="Times New Roman"/>
          <w:bCs/>
          <w:color w:val="000000"/>
          <w:szCs w:val="20"/>
        </w:rPr>
        <w:t xml:space="preserve">Port’s </w:t>
      </w:r>
      <w:r w:rsidRPr="00ED0F26">
        <w:rPr>
          <w:rFonts w:ascii="Arial" w:eastAsia="Times New Roman" w:hAnsi="Arial" w:cs="Times New Roman"/>
          <w:bCs/>
          <w:color w:val="000000"/>
          <w:szCs w:val="20"/>
        </w:rPr>
        <w:t xml:space="preserve">Construction Labor staff to discuss and resolve relevant issues related to the </w:t>
      </w:r>
      <w:r w:rsidR="00167FAA">
        <w:rPr>
          <w:rFonts w:ascii="Arial" w:eastAsia="Times New Roman" w:hAnsi="Arial" w:cs="Times New Roman"/>
          <w:bCs/>
          <w:color w:val="000000"/>
          <w:szCs w:val="20"/>
        </w:rPr>
        <w:t>PLA</w:t>
      </w:r>
      <w:r w:rsidRPr="00ED0F26">
        <w:rPr>
          <w:rFonts w:ascii="Arial" w:eastAsia="Times New Roman" w:hAnsi="Arial" w:cs="Times New Roman"/>
          <w:bCs/>
          <w:color w:val="000000"/>
          <w:szCs w:val="20"/>
        </w:rPr>
        <w:t>.</w:t>
      </w:r>
    </w:p>
    <w:p w14:paraId="5B57F0E8" w14:textId="3F10C92A" w:rsidR="00647D42" w:rsidRPr="00ED0F26" w:rsidRDefault="00270ED4" w:rsidP="776789AE">
      <w:pPr>
        <w:pStyle w:val="ListParagraph"/>
        <w:numPr>
          <w:ilvl w:val="3"/>
          <w:numId w:val="37"/>
        </w:numPr>
        <w:spacing w:after="120" w:line="240" w:lineRule="auto"/>
        <w:contextualSpacing w:val="0"/>
        <w:rPr>
          <w:rFonts w:ascii="Arial" w:eastAsia="Times New Roman" w:hAnsi="Arial" w:cs="Times New Roman"/>
          <w:color w:val="000000"/>
        </w:rPr>
      </w:pPr>
      <w:r w:rsidRPr="776789AE">
        <w:rPr>
          <w:rFonts w:ascii="Arial" w:eastAsia="Times New Roman" w:hAnsi="Arial" w:cs="Times New Roman"/>
          <w:color w:val="000000" w:themeColor="text1"/>
        </w:rPr>
        <w:t>Generally held the 2</w:t>
      </w:r>
      <w:r w:rsidRPr="776789AE">
        <w:rPr>
          <w:rFonts w:ascii="Arial" w:eastAsia="Times New Roman" w:hAnsi="Arial" w:cs="Times New Roman"/>
          <w:color w:val="000000" w:themeColor="text1"/>
          <w:vertAlign w:val="superscript"/>
        </w:rPr>
        <w:t>nd</w:t>
      </w:r>
      <w:r w:rsidRPr="776789AE">
        <w:rPr>
          <w:rFonts w:ascii="Arial" w:eastAsia="Times New Roman" w:hAnsi="Arial" w:cs="Times New Roman"/>
          <w:color w:val="000000" w:themeColor="text1"/>
        </w:rPr>
        <w:t xml:space="preserve"> Wednesday of every month </w:t>
      </w:r>
      <w:r w:rsidR="00B57114" w:rsidRPr="776789AE">
        <w:rPr>
          <w:rFonts w:ascii="Arial" w:eastAsia="Times New Roman" w:hAnsi="Arial" w:cs="Times New Roman"/>
          <w:color w:val="000000" w:themeColor="text1"/>
        </w:rPr>
        <w:t xml:space="preserve">at </w:t>
      </w:r>
      <w:r w:rsidRPr="776789AE">
        <w:rPr>
          <w:rFonts w:ascii="Arial" w:eastAsia="Times New Roman" w:hAnsi="Arial" w:cs="Times New Roman"/>
          <w:color w:val="000000" w:themeColor="text1"/>
        </w:rPr>
        <w:t xml:space="preserve">8:00AM </w:t>
      </w:r>
      <w:r w:rsidR="70C0A647" w:rsidRPr="776789AE">
        <w:rPr>
          <w:rFonts w:ascii="Arial" w:eastAsia="Times New Roman" w:hAnsi="Arial" w:cs="Times New Roman"/>
          <w:color w:val="000000" w:themeColor="text1"/>
        </w:rPr>
        <w:t xml:space="preserve">either by </w:t>
      </w:r>
      <w:r w:rsidR="0099235F">
        <w:rPr>
          <w:rFonts w:ascii="Arial" w:eastAsia="Times New Roman" w:hAnsi="Arial" w:cs="Times New Roman"/>
          <w:color w:val="000000" w:themeColor="text1"/>
        </w:rPr>
        <w:t>online meeting</w:t>
      </w:r>
      <w:r w:rsidR="70C0A647" w:rsidRPr="776789AE">
        <w:rPr>
          <w:rFonts w:ascii="Arial" w:eastAsia="Times New Roman" w:hAnsi="Arial" w:cs="Times New Roman"/>
          <w:color w:val="000000" w:themeColor="text1"/>
        </w:rPr>
        <w:t xml:space="preserve"> or in person at the </w:t>
      </w:r>
      <w:r w:rsidR="007E693C">
        <w:rPr>
          <w:rFonts w:ascii="Arial" w:eastAsia="Times New Roman" w:hAnsi="Arial" w:cs="Times New Roman"/>
          <w:color w:val="000000" w:themeColor="text1"/>
        </w:rPr>
        <w:t xml:space="preserve">Port </w:t>
      </w:r>
      <w:r w:rsidR="70C0A647" w:rsidRPr="776789AE">
        <w:rPr>
          <w:rFonts w:ascii="Arial" w:eastAsia="Times New Roman" w:hAnsi="Arial" w:cs="Times New Roman"/>
          <w:color w:val="000000" w:themeColor="text1"/>
        </w:rPr>
        <w:t xml:space="preserve">Logistics </w:t>
      </w:r>
      <w:r w:rsidR="00891427">
        <w:rPr>
          <w:rFonts w:ascii="Arial" w:eastAsia="Times New Roman" w:hAnsi="Arial" w:cs="Times New Roman"/>
          <w:color w:val="000000" w:themeColor="text1"/>
        </w:rPr>
        <w:t>l</w:t>
      </w:r>
      <w:r w:rsidR="007E693C">
        <w:rPr>
          <w:rFonts w:ascii="Arial" w:eastAsia="Times New Roman" w:hAnsi="Arial" w:cs="Times New Roman"/>
          <w:color w:val="000000" w:themeColor="text1"/>
        </w:rPr>
        <w:t>ocation</w:t>
      </w:r>
      <w:r w:rsidR="00EA1661">
        <w:rPr>
          <w:rFonts w:ascii="Arial" w:eastAsia="Times New Roman" w:hAnsi="Arial" w:cs="Times New Roman"/>
          <w:color w:val="000000" w:themeColor="text1"/>
        </w:rPr>
        <w:t>, as determine by the Port</w:t>
      </w:r>
      <w:r w:rsidR="70C0A647" w:rsidRPr="776789AE">
        <w:rPr>
          <w:rFonts w:ascii="Arial" w:eastAsia="Times New Roman" w:hAnsi="Arial" w:cs="Times New Roman"/>
          <w:color w:val="000000" w:themeColor="text1"/>
        </w:rPr>
        <w:t xml:space="preserve">. </w:t>
      </w:r>
    </w:p>
    <w:p w14:paraId="57C1E1FA" w14:textId="020238B6" w:rsidR="00D04573" w:rsidRDefault="00647D42" w:rsidP="776789AE">
      <w:pPr>
        <w:pStyle w:val="ListParagraph"/>
        <w:numPr>
          <w:ilvl w:val="2"/>
          <w:numId w:val="37"/>
        </w:numPr>
        <w:spacing w:after="120"/>
        <w:contextualSpacing w:val="0"/>
        <w:rPr>
          <w:rFonts w:ascii="Arial" w:eastAsia="Times New Roman" w:hAnsi="Arial" w:cs="Times New Roman"/>
          <w:color w:val="000000"/>
        </w:rPr>
      </w:pPr>
      <w:r w:rsidRPr="776789AE">
        <w:rPr>
          <w:rFonts w:ascii="Arial" w:eastAsia="Times New Roman" w:hAnsi="Arial" w:cs="Times New Roman"/>
          <w:color w:val="000000" w:themeColor="text1"/>
        </w:rPr>
        <w:t xml:space="preserve">Contractor and sub-contractors of all tiers shall attend a PLA </w:t>
      </w:r>
      <w:r w:rsidR="00A7520B" w:rsidRPr="776789AE">
        <w:rPr>
          <w:rFonts w:ascii="Arial" w:eastAsia="Times New Roman" w:hAnsi="Arial" w:cs="Times New Roman"/>
          <w:color w:val="000000" w:themeColor="text1"/>
        </w:rPr>
        <w:t>Pre-Job Jurisdictional hearing</w:t>
      </w:r>
      <w:r w:rsidRPr="776789AE">
        <w:rPr>
          <w:rFonts w:ascii="Arial" w:eastAsia="Times New Roman" w:hAnsi="Arial" w:cs="Times New Roman"/>
          <w:color w:val="000000" w:themeColor="text1"/>
        </w:rPr>
        <w:t xml:space="preserve"> </w:t>
      </w:r>
      <w:r w:rsidR="00270ED4" w:rsidRPr="776789AE">
        <w:rPr>
          <w:rFonts w:ascii="Arial" w:eastAsia="Times New Roman" w:hAnsi="Arial" w:cs="Times New Roman"/>
          <w:color w:val="000000" w:themeColor="text1"/>
        </w:rPr>
        <w:t xml:space="preserve">(if a </w:t>
      </w:r>
      <w:r w:rsidR="005269CF" w:rsidRPr="776789AE">
        <w:rPr>
          <w:rFonts w:ascii="Arial" w:eastAsia="Times New Roman" w:hAnsi="Arial" w:cs="Times New Roman"/>
          <w:color w:val="000000" w:themeColor="text1"/>
        </w:rPr>
        <w:t xml:space="preserve">Request for </w:t>
      </w:r>
      <w:r w:rsidR="00270ED4" w:rsidRPr="776789AE">
        <w:rPr>
          <w:rFonts w:ascii="Arial" w:eastAsia="Times New Roman" w:hAnsi="Arial" w:cs="Times New Roman"/>
          <w:color w:val="000000" w:themeColor="text1"/>
        </w:rPr>
        <w:t>Waiver is not applicable – determined by the Port) t</w:t>
      </w:r>
      <w:r w:rsidRPr="776789AE">
        <w:rPr>
          <w:rFonts w:ascii="Arial" w:eastAsia="Times New Roman" w:hAnsi="Arial" w:cs="Times New Roman"/>
          <w:color w:val="000000" w:themeColor="text1"/>
        </w:rPr>
        <w:t>o review PLA</w:t>
      </w:r>
      <w:r w:rsidR="00B57114" w:rsidRPr="776789AE">
        <w:rPr>
          <w:rFonts w:ascii="Arial" w:eastAsia="Times New Roman" w:hAnsi="Arial" w:cs="Times New Roman"/>
          <w:color w:val="000000" w:themeColor="text1"/>
        </w:rPr>
        <w:t>-</w:t>
      </w:r>
      <w:r w:rsidRPr="776789AE">
        <w:rPr>
          <w:rFonts w:ascii="Arial" w:eastAsia="Times New Roman" w:hAnsi="Arial" w:cs="Times New Roman"/>
          <w:color w:val="000000" w:themeColor="text1"/>
        </w:rPr>
        <w:t>required documentation and discuss specific provisions in the PLA including the Substance Abuse</w:t>
      </w:r>
      <w:r w:rsidR="5679AF44" w:rsidRPr="776789AE">
        <w:rPr>
          <w:rFonts w:ascii="Arial" w:eastAsia="Times New Roman" w:hAnsi="Arial" w:cs="Times New Roman"/>
          <w:color w:val="000000" w:themeColor="text1"/>
        </w:rPr>
        <w:t>, Priority Hire</w:t>
      </w:r>
      <w:r w:rsidR="00630BA9">
        <w:rPr>
          <w:rFonts w:ascii="Arial" w:eastAsia="Times New Roman" w:hAnsi="Arial" w:cs="Times New Roman"/>
          <w:color w:val="000000" w:themeColor="text1"/>
        </w:rPr>
        <w:t xml:space="preserve">, </w:t>
      </w:r>
      <w:r w:rsidR="5679AF44" w:rsidRPr="776789AE">
        <w:rPr>
          <w:rFonts w:ascii="Arial" w:eastAsia="Times New Roman" w:hAnsi="Arial" w:cs="Times New Roman"/>
          <w:color w:val="000000" w:themeColor="text1"/>
        </w:rPr>
        <w:t>and Apprenticeship</w:t>
      </w:r>
      <w:r w:rsidRPr="776789AE">
        <w:rPr>
          <w:rFonts w:ascii="Arial" w:eastAsia="Times New Roman" w:hAnsi="Arial" w:cs="Times New Roman"/>
          <w:color w:val="000000" w:themeColor="text1"/>
        </w:rPr>
        <w:t xml:space="preserve"> Program</w:t>
      </w:r>
      <w:r w:rsidR="35CC21DD" w:rsidRPr="776789AE">
        <w:rPr>
          <w:rFonts w:ascii="Arial" w:eastAsia="Times New Roman" w:hAnsi="Arial" w:cs="Times New Roman"/>
          <w:color w:val="000000" w:themeColor="text1"/>
        </w:rPr>
        <w:t>s</w:t>
      </w:r>
      <w:r w:rsidRPr="776789AE">
        <w:rPr>
          <w:rFonts w:ascii="Arial" w:eastAsia="Times New Roman" w:hAnsi="Arial" w:cs="Times New Roman"/>
          <w:color w:val="000000" w:themeColor="text1"/>
        </w:rPr>
        <w:t>.</w:t>
      </w:r>
    </w:p>
    <w:p w14:paraId="440721AA" w14:textId="2A465989" w:rsidR="00D04573" w:rsidRPr="00AD6738" w:rsidRDefault="00270ED4" w:rsidP="776789AE">
      <w:pPr>
        <w:pStyle w:val="ListParagraph"/>
        <w:numPr>
          <w:ilvl w:val="3"/>
          <w:numId w:val="37"/>
        </w:numPr>
        <w:spacing w:after="120"/>
        <w:contextualSpacing w:val="0"/>
        <w:rPr>
          <w:rFonts w:ascii="Arial" w:eastAsia="Times New Roman" w:hAnsi="Arial" w:cs="Times New Roman"/>
          <w:color w:val="000000"/>
        </w:rPr>
      </w:pPr>
      <w:r w:rsidRPr="776789AE">
        <w:rPr>
          <w:rFonts w:ascii="Arial" w:eastAsia="Times New Roman" w:hAnsi="Arial" w:cs="Times New Roman"/>
          <w:color w:val="000000" w:themeColor="text1"/>
        </w:rPr>
        <w:t xml:space="preserve">Generally held every Tuesday at Teamster Hall: </w:t>
      </w:r>
      <w:r w:rsidRPr="776789AE">
        <w:rPr>
          <w:rFonts w:ascii="Arial" w:hAnsi="Arial" w:cs="Arial"/>
          <w:color w:val="222222"/>
          <w:lang w:val="en"/>
        </w:rPr>
        <w:t>14675 Interurban Ave S, Tukwila, WA 98168</w:t>
      </w:r>
      <w:r w:rsidR="00EA1661">
        <w:rPr>
          <w:rFonts w:ascii="Arial" w:hAnsi="Arial" w:cs="Arial"/>
          <w:color w:val="222222"/>
          <w:lang w:val="en"/>
        </w:rPr>
        <w:t xml:space="preserve"> or via online meeting</w:t>
      </w:r>
      <w:r w:rsidR="00D533B8">
        <w:rPr>
          <w:rFonts w:ascii="Arial" w:hAnsi="Arial" w:cs="Arial"/>
          <w:color w:val="222222"/>
          <w:lang w:val="en"/>
        </w:rPr>
        <w:t>, as determine by Seattle Building Trades</w:t>
      </w:r>
      <w:r w:rsidR="00A7520B" w:rsidRPr="776789AE">
        <w:rPr>
          <w:rFonts w:ascii="Arial" w:hAnsi="Arial" w:cs="Arial"/>
          <w:color w:val="222222"/>
          <w:lang w:val="en"/>
        </w:rPr>
        <w:t>.</w:t>
      </w:r>
    </w:p>
    <w:p w14:paraId="60A35B89" w14:textId="134EED35" w:rsidR="00A7520B" w:rsidRPr="00A7520B" w:rsidRDefault="00A7520B" w:rsidP="00AD6738">
      <w:pPr>
        <w:pStyle w:val="ListParagraph"/>
        <w:numPr>
          <w:ilvl w:val="3"/>
          <w:numId w:val="37"/>
        </w:numPr>
        <w:spacing w:after="120"/>
        <w:contextualSpacing w:val="0"/>
        <w:rPr>
          <w:rFonts w:ascii="Arial" w:eastAsia="Times New Roman" w:hAnsi="Arial" w:cs="Times New Roman"/>
          <w:bCs/>
          <w:color w:val="000000"/>
          <w:szCs w:val="20"/>
        </w:rPr>
      </w:pPr>
      <w:r>
        <w:rPr>
          <w:rFonts w:ascii="Arial" w:hAnsi="Arial" w:cs="Arial"/>
          <w:color w:val="222222"/>
          <w:lang w:val="en"/>
        </w:rPr>
        <w:t>The</w:t>
      </w:r>
      <w:r w:rsidR="007703C3">
        <w:rPr>
          <w:rFonts w:ascii="Arial" w:hAnsi="Arial" w:cs="Arial"/>
          <w:color w:val="222222"/>
          <w:lang w:val="en"/>
        </w:rPr>
        <w:t xml:space="preserve"> Port will </w:t>
      </w:r>
      <w:r w:rsidR="00956A35">
        <w:rPr>
          <w:rFonts w:ascii="Arial" w:hAnsi="Arial" w:cs="Arial"/>
          <w:color w:val="222222"/>
          <w:lang w:val="en"/>
        </w:rPr>
        <w:t xml:space="preserve">coordinate with </w:t>
      </w:r>
      <w:r w:rsidR="00DD2152">
        <w:rPr>
          <w:rFonts w:ascii="Arial" w:hAnsi="Arial" w:cs="Arial"/>
          <w:color w:val="222222"/>
          <w:lang w:val="en"/>
        </w:rPr>
        <w:t xml:space="preserve">the Contractor to </w:t>
      </w:r>
      <w:r w:rsidR="007703C3">
        <w:rPr>
          <w:rFonts w:ascii="Arial" w:hAnsi="Arial" w:cs="Arial"/>
          <w:color w:val="222222"/>
          <w:lang w:val="en"/>
        </w:rPr>
        <w:t>schedule</w:t>
      </w:r>
      <w:r w:rsidR="00F975C6">
        <w:rPr>
          <w:rFonts w:ascii="Arial" w:hAnsi="Arial" w:cs="Arial"/>
          <w:color w:val="222222"/>
          <w:lang w:val="en"/>
        </w:rPr>
        <w:t xml:space="preserve"> meeting attendance</w:t>
      </w:r>
      <w:r w:rsidR="009A20C3">
        <w:rPr>
          <w:rFonts w:ascii="Arial" w:hAnsi="Arial" w:cs="Arial"/>
          <w:color w:val="222222"/>
          <w:lang w:val="en"/>
        </w:rPr>
        <w:t xml:space="preserve"> date(s)</w:t>
      </w:r>
      <w:r w:rsidR="007703C3">
        <w:rPr>
          <w:rFonts w:ascii="Arial" w:hAnsi="Arial" w:cs="Arial"/>
          <w:color w:val="222222"/>
          <w:lang w:val="en"/>
        </w:rPr>
        <w:t xml:space="preserve"> </w:t>
      </w:r>
      <w:r>
        <w:rPr>
          <w:rFonts w:ascii="Arial" w:hAnsi="Arial" w:cs="Arial"/>
          <w:color w:val="222222"/>
          <w:lang w:val="en"/>
        </w:rPr>
        <w:t xml:space="preserve">after approval of PLA </w:t>
      </w:r>
      <w:r w:rsidR="00464439">
        <w:rPr>
          <w:rFonts w:ascii="Arial" w:hAnsi="Arial" w:cs="Arial"/>
          <w:color w:val="222222"/>
          <w:lang w:val="en"/>
        </w:rPr>
        <w:t>Pre-Job Conference Forms</w:t>
      </w:r>
      <w:r w:rsidR="00322E25">
        <w:rPr>
          <w:rFonts w:ascii="Arial" w:hAnsi="Arial" w:cs="Arial"/>
          <w:color w:val="222222"/>
          <w:lang w:val="en"/>
        </w:rPr>
        <w:t xml:space="preserve"> and </w:t>
      </w:r>
      <w:r w:rsidR="005356AA">
        <w:rPr>
          <w:rFonts w:ascii="Arial" w:hAnsi="Arial" w:cs="Arial"/>
          <w:color w:val="222222"/>
          <w:lang w:val="en"/>
        </w:rPr>
        <w:t>prior to the start of Work</w:t>
      </w:r>
      <w:r>
        <w:rPr>
          <w:rFonts w:ascii="Arial" w:hAnsi="Arial" w:cs="Arial"/>
          <w:color w:val="222222"/>
          <w:lang w:val="en"/>
        </w:rPr>
        <w:t xml:space="preserve">.  </w:t>
      </w:r>
    </w:p>
    <w:p w14:paraId="4BDF2E0A" w14:textId="77777777" w:rsidR="00647D42" w:rsidRPr="00AD6738" w:rsidRDefault="00D04573" w:rsidP="00AD6738">
      <w:pPr>
        <w:pStyle w:val="ListParagraph"/>
        <w:numPr>
          <w:ilvl w:val="1"/>
          <w:numId w:val="85"/>
        </w:numPr>
        <w:spacing w:after="120" w:line="240" w:lineRule="auto"/>
        <w:contextualSpacing w:val="0"/>
        <w:rPr>
          <w:rFonts w:ascii="Arial" w:eastAsia="Times New Roman" w:hAnsi="Arial" w:cs="Times New Roman"/>
          <w:bCs/>
          <w:color w:val="000000"/>
          <w:szCs w:val="20"/>
        </w:rPr>
      </w:pPr>
      <w:r w:rsidRPr="00AD6738">
        <w:rPr>
          <w:rFonts w:ascii="Arial" w:eastAsia="Times New Roman" w:hAnsi="Arial" w:cs="Times New Roman"/>
          <w:bCs/>
          <w:color w:val="000000"/>
          <w:szCs w:val="20"/>
        </w:rPr>
        <w:t>Contractor PLA Representative</w:t>
      </w:r>
    </w:p>
    <w:p w14:paraId="3A745E5A" w14:textId="2E14987F" w:rsidR="00270ED4" w:rsidRPr="0043213B" w:rsidRDefault="00270ED4" w:rsidP="00AD6738">
      <w:pPr>
        <w:pStyle w:val="ListParagraph"/>
        <w:numPr>
          <w:ilvl w:val="2"/>
          <w:numId w:val="37"/>
        </w:numPr>
        <w:spacing w:after="120" w:line="240" w:lineRule="auto"/>
        <w:contextualSpacing w:val="0"/>
        <w:rPr>
          <w:rFonts w:ascii="Arial" w:eastAsia="Times New Roman" w:hAnsi="Arial" w:cs="Times New Roman"/>
          <w:bCs/>
          <w:color w:val="000000"/>
          <w:szCs w:val="20"/>
        </w:rPr>
      </w:pPr>
      <w:r w:rsidRPr="0043213B">
        <w:rPr>
          <w:rFonts w:ascii="Arial" w:eastAsia="Times New Roman" w:hAnsi="Arial" w:cs="Times New Roman"/>
          <w:bCs/>
          <w:color w:val="000000"/>
          <w:szCs w:val="20"/>
        </w:rPr>
        <w:t xml:space="preserve">Contractor shall </w:t>
      </w:r>
      <w:r w:rsidR="00167FAA">
        <w:rPr>
          <w:rFonts w:ascii="Arial" w:eastAsia="Times New Roman" w:hAnsi="Arial" w:cs="Times New Roman"/>
          <w:bCs/>
          <w:color w:val="000000"/>
          <w:szCs w:val="20"/>
        </w:rPr>
        <w:t>designate</w:t>
      </w:r>
      <w:r w:rsidR="00167FAA" w:rsidRPr="0043213B">
        <w:rPr>
          <w:rFonts w:ascii="Arial" w:eastAsia="Times New Roman" w:hAnsi="Arial" w:cs="Times New Roman"/>
          <w:bCs/>
          <w:color w:val="000000"/>
          <w:szCs w:val="20"/>
        </w:rPr>
        <w:t xml:space="preserve"> </w:t>
      </w:r>
      <w:r w:rsidRPr="0043213B">
        <w:rPr>
          <w:rFonts w:ascii="Arial" w:eastAsia="Times New Roman" w:hAnsi="Arial" w:cs="Times New Roman"/>
          <w:bCs/>
          <w:color w:val="000000"/>
          <w:szCs w:val="20"/>
        </w:rPr>
        <w:t>a representative to coordinate all PLA administrative tasks including</w:t>
      </w:r>
      <w:r w:rsidR="00167FAA">
        <w:rPr>
          <w:rFonts w:ascii="Arial" w:eastAsia="Times New Roman" w:hAnsi="Arial" w:cs="Times New Roman"/>
          <w:bCs/>
          <w:color w:val="000000"/>
          <w:szCs w:val="20"/>
        </w:rPr>
        <w:t>, but not limited to</w:t>
      </w:r>
      <w:r w:rsidRPr="0043213B">
        <w:rPr>
          <w:rFonts w:ascii="Arial" w:eastAsia="Times New Roman" w:hAnsi="Arial" w:cs="Times New Roman"/>
          <w:bCs/>
          <w:color w:val="000000"/>
          <w:szCs w:val="20"/>
        </w:rPr>
        <w:t>:</w:t>
      </w:r>
    </w:p>
    <w:p w14:paraId="1D5480E2" w14:textId="77777777" w:rsidR="00270ED4" w:rsidRDefault="00270ED4" w:rsidP="00ED0F26">
      <w:pPr>
        <w:numPr>
          <w:ilvl w:val="3"/>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Review of sub-contractor PLA documentation</w:t>
      </w:r>
      <w:r w:rsidR="00167FAA">
        <w:rPr>
          <w:rFonts w:ascii="Arial" w:eastAsia="Times New Roman" w:hAnsi="Arial" w:cs="Times New Roman"/>
          <w:bCs/>
          <w:color w:val="000000"/>
          <w:szCs w:val="20"/>
        </w:rPr>
        <w:t>;</w:t>
      </w:r>
    </w:p>
    <w:p w14:paraId="4DE11DF1" w14:textId="1EDFC499" w:rsidR="00167FAA" w:rsidRDefault="004464C3" w:rsidP="776789AE">
      <w:pPr>
        <w:numPr>
          <w:ilvl w:val="3"/>
          <w:numId w:val="37"/>
        </w:numPr>
        <w:spacing w:after="120" w:line="240" w:lineRule="auto"/>
        <w:rPr>
          <w:rFonts w:ascii="Arial" w:eastAsia="Times New Roman" w:hAnsi="Arial" w:cs="Times New Roman"/>
          <w:color w:val="000000"/>
        </w:rPr>
      </w:pPr>
      <w:r w:rsidRPr="776789AE">
        <w:rPr>
          <w:rFonts w:ascii="Arial" w:eastAsia="Times New Roman" w:hAnsi="Arial" w:cs="Times New Roman"/>
          <w:color w:val="000000" w:themeColor="text1"/>
        </w:rPr>
        <w:t>PLA field compliance</w:t>
      </w:r>
      <w:r w:rsidR="6E0A70AA" w:rsidRPr="776789AE">
        <w:rPr>
          <w:rFonts w:ascii="Arial" w:eastAsia="Times New Roman" w:hAnsi="Arial" w:cs="Times New Roman"/>
          <w:color w:val="000000" w:themeColor="text1"/>
        </w:rPr>
        <w:t xml:space="preserve">, </w:t>
      </w:r>
      <w:r w:rsidRPr="776789AE">
        <w:rPr>
          <w:rFonts w:ascii="Arial" w:eastAsia="Times New Roman" w:hAnsi="Arial" w:cs="Times New Roman"/>
          <w:color w:val="000000" w:themeColor="text1"/>
        </w:rPr>
        <w:t>drug testing</w:t>
      </w:r>
      <w:r w:rsidR="59A5DDE9" w:rsidRPr="776789AE">
        <w:rPr>
          <w:rFonts w:ascii="Arial" w:eastAsia="Times New Roman" w:hAnsi="Arial" w:cs="Times New Roman"/>
          <w:color w:val="000000" w:themeColor="text1"/>
        </w:rPr>
        <w:t>, priority hire</w:t>
      </w:r>
      <w:r w:rsidR="0025086C">
        <w:rPr>
          <w:rFonts w:ascii="Arial" w:eastAsia="Times New Roman" w:hAnsi="Arial" w:cs="Times New Roman"/>
          <w:color w:val="000000" w:themeColor="text1"/>
        </w:rPr>
        <w:t>,</w:t>
      </w:r>
      <w:r w:rsidR="59A5DDE9" w:rsidRPr="776789AE">
        <w:rPr>
          <w:rFonts w:ascii="Arial" w:eastAsia="Times New Roman" w:hAnsi="Arial" w:cs="Times New Roman"/>
          <w:color w:val="000000" w:themeColor="text1"/>
        </w:rPr>
        <w:t xml:space="preserve"> and apprenticeship</w:t>
      </w:r>
      <w:r w:rsidRPr="776789AE">
        <w:rPr>
          <w:rFonts w:ascii="Arial" w:eastAsia="Times New Roman" w:hAnsi="Arial" w:cs="Times New Roman"/>
          <w:color w:val="000000" w:themeColor="text1"/>
        </w:rPr>
        <w:t xml:space="preserve"> related issues</w:t>
      </w:r>
      <w:r w:rsidR="00167FAA" w:rsidRPr="776789AE">
        <w:rPr>
          <w:rFonts w:ascii="Arial" w:eastAsia="Times New Roman" w:hAnsi="Arial" w:cs="Times New Roman"/>
          <w:color w:val="000000" w:themeColor="text1"/>
        </w:rPr>
        <w:t>; and</w:t>
      </w:r>
    </w:p>
    <w:p w14:paraId="50467719" w14:textId="77777777" w:rsidR="00270ED4" w:rsidRDefault="00167FAA" w:rsidP="00167FAA">
      <w:pPr>
        <w:numPr>
          <w:ilvl w:val="3"/>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Liaising with </w:t>
      </w:r>
      <w:r w:rsidRPr="00167FAA">
        <w:rPr>
          <w:rFonts w:ascii="Arial" w:eastAsia="Times New Roman" w:hAnsi="Arial" w:cs="Times New Roman"/>
          <w:bCs/>
          <w:color w:val="000000"/>
          <w:szCs w:val="20"/>
        </w:rPr>
        <w:t>Port’s Construction Labor staff</w:t>
      </w:r>
      <w:r>
        <w:rPr>
          <w:rFonts w:ascii="Arial" w:eastAsia="Times New Roman" w:hAnsi="Arial" w:cs="Times New Roman"/>
          <w:bCs/>
          <w:color w:val="000000"/>
          <w:szCs w:val="20"/>
        </w:rPr>
        <w:t xml:space="preserve"> regarding PLA-related matters.</w:t>
      </w:r>
    </w:p>
    <w:p w14:paraId="560A0401" w14:textId="0985E82B" w:rsidR="00255773" w:rsidRDefault="004355D3" w:rsidP="004355D3">
      <w:pPr>
        <w:pStyle w:val="BodyText"/>
        <w:pBdr>
          <w:top w:val="single" w:sz="4" w:space="1" w:color="auto"/>
          <w:left w:val="single" w:sz="4" w:space="4" w:color="auto"/>
          <w:bottom w:val="single" w:sz="4" w:space="1" w:color="auto"/>
          <w:right w:val="single" w:sz="4" w:space="4" w:color="auto"/>
        </w:pBdr>
        <w:shd w:val="clear" w:color="auto" w:fill="FABF8F" w:themeFill="accent6" w:themeFillTint="99"/>
        <w:kinsoku w:val="0"/>
        <w:overflowPunct w:val="0"/>
        <w:spacing w:before="63" w:line="244" w:lineRule="auto"/>
        <w:ind w:left="1599"/>
        <w:rPr>
          <w:rFonts w:ascii="Arial" w:hAnsi="Arial" w:cs="Arial"/>
        </w:rPr>
      </w:pPr>
      <w:r w:rsidRPr="001725D0">
        <w:rPr>
          <w:rFonts w:ascii="Arial" w:hAnsi="Arial" w:cs="Arial"/>
        </w:rPr>
        <w:t>Remove 1.06</w:t>
      </w:r>
      <w:r w:rsidR="0025086C">
        <w:rPr>
          <w:rFonts w:ascii="Arial" w:hAnsi="Arial" w:cs="Arial"/>
        </w:rPr>
        <w:t>, other Priority Hire references in this spec</w:t>
      </w:r>
      <w:r w:rsidR="00053C5F">
        <w:rPr>
          <w:rFonts w:ascii="Arial" w:hAnsi="Arial" w:cs="Arial"/>
        </w:rPr>
        <w:t xml:space="preserve"> (use Ctrl+F)</w:t>
      </w:r>
      <w:r w:rsidR="0025086C">
        <w:rPr>
          <w:rFonts w:ascii="Arial" w:hAnsi="Arial" w:cs="Arial"/>
        </w:rPr>
        <w:t>,</w:t>
      </w:r>
      <w:r w:rsidR="00CB6764">
        <w:rPr>
          <w:rFonts w:ascii="Arial" w:hAnsi="Arial" w:cs="Arial"/>
        </w:rPr>
        <w:t xml:space="preserve"> and </w:t>
      </w:r>
      <w:r w:rsidR="001A267C">
        <w:rPr>
          <w:rFonts w:ascii="Arial" w:hAnsi="Arial" w:cs="Arial"/>
        </w:rPr>
        <w:t>Appendix F</w:t>
      </w:r>
      <w:r w:rsidR="001B2AC5">
        <w:rPr>
          <w:rFonts w:ascii="Arial" w:hAnsi="Arial" w:cs="Arial"/>
        </w:rPr>
        <w:t>, G and H</w:t>
      </w:r>
      <w:r w:rsidRPr="001725D0">
        <w:rPr>
          <w:rFonts w:ascii="Arial" w:hAnsi="Arial" w:cs="Arial"/>
        </w:rPr>
        <w:t xml:space="preserve"> if this </w:t>
      </w:r>
      <w:r w:rsidR="00255773">
        <w:rPr>
          <w:rFonts w:ascii="Arial" w:hAnsi="Arial" w:cs="Arial"/>
        </w:rPr>
        <w:t xml:space="preserve">is an FAA </w:t>
      </w:r>
      <w:r w:rsidRPr="001725D0">
        <w:rPr>
          <w:rFonts w:ascii="Arial" w:hAnsi="Arial" w:cs="Arial"/>
        </w:rPr>
        <w:t>project.</w:t>
      </w:r>
    </w:p>
    <w:p w14:paraId="3A53DE09" w14:textId="7544118C" w:rsidR="004355D3" w:rsidRPr="001725D0" w:rsidRDefault="004355D3" w:rsidP="004355D3">
      <w:pPr>
        <w:pStyle w:val="BodyText"/>
        <w:pBdr>
          <w:top w:val="single" w:sz="4" w:space="1" w:color="auto"/>
          <w:left w:val="single" w:sz="4" w:space="4" w:color="auto"/>
          <w:bottom w:val="single" w:sz="4" w:space="1" w:color="auto"/>
          <w:right w:val="single" w:sz="4" w:space="4" w:color="auto"/>
        </w:pBdr>
        <w:shd w:val="clear" w:color="auto" w:fill="FABF8F" w:themeFill="accent6" w:themeFillTint="99"/>
        <w:kinsoku w:val="0"/>
        <w:overflowPunct w:val="0"/>
        <w:spacing w:before="63" w:line="244" w:lineRule="auto"/>
        <w:ind w:left="1599"/>
        <w:rPr>
          <w:rFonts w:ascii="Arial" w:hAnsi="Arial" w:cs="Arial"/>
        </w:rPr>
      </w:pPr>
      <w:r w:rsidRPr="001725D0">
        <w:rPr>
          <w:rFonts w:ascii="Arial" w:hAnsi="Arial" w:cs="Arial"/>
        </w:rPr>
        <w:t xml:space="preserve">Section </w:t>
      </w:r>
      <w:r w:rsidR="00ED32B1">
        <w:rPr>
          <w:rFonts w:ascii="Arial" w:hAnsi="Arial" w:cs="Arial"/>
        </w:rPr>
        <w:t>B.</w:t>
      </w:r>
      <w:r w:rsidRPr="001725D0">
        <w:rPr>
          <w:rFonts w:ascii="Arial" w:hAnsi="Arial" w:cs="Arial"/>
        </w:rPr>
        <w:t>2 requires a project-specific percentage</w:t>
      </w:r>
      <w:r w:rsidR="00ED32B1">
        <w:rPr>
          <w:rFonts w:ascii="Arial" w:hAnsi="Arial" w:cs="Arial"/>
        </w:rPr>
        <w:t xml:space="preserve"> – coordinate with Priority Hire Program Manager with Construction Labor Group.</w:t>
      </w:r>
    </w:p>
    <w:p w14:paraId="3E79E4F3" w14:textId="77777777" w:rsidR="004355D3" w:rsidRPr="00AD6738" w:rsidRDefault="004355D3" w:rsidP="00AD6738">
      <w:pPr>
        <w:pStyle w:val="NumberedMaterial"/>
        <w:numPr>
          <w:ilvl w:val="1"/>
          <w:numId w:val="1"/>
        </w:numPr>
        <w:rPr>
          <w:bCs/>
          <w:color w:val="000000"/>
          <w:szCs w:val="20"/>
        </w:rPr>
      </w:pPr>
      <w:r w:rsidRPr="000B6613">
        <w:t>PRIORITY HIRE</w:t>
      </w:r>
      <w:r w:rsidRPr="00AD6738">
        <w:rPr>
          <w:bCs/>
          <w:color w:val="000000"/>
          <w:szCs w:val="20"/>
        </w:rPr>
        <w:tab/>
        <w:t xml:space="preserve"> </w:t>
      </w:r>
      <w:r w:rsidRPr="00AD6738">
        <w:rPr>
          <w:bCs/>
          <w:color w:val="000000"/>
          <w:szCs w:val="20"/>
        </w:rPr>
        <w:tab/>
      </w:r>
    </w:p>
    <w:p w14:paraId="707B62BF" w14:textId="68D4D133" w:rsidR="00ED32B1" w:rsidRDefault="004355D3" w:rsidP="001725D0">
      <w:pPr>
        <w:pStyle w:val="ListParagraph"/>
        <w:numPr>
          <w:ilvl w:val="1"/>
          <w:numId w:val="92"/>
        </w:numPr>
        <w:spacing w:after="120" w:line="240" w:lineRule="auto"/>
        <w:contextualSpacing w:val="0"/>
        <w:rPr>
          <w:rFonts w:ascii="Arial" w:eastAsia="Times New Roman" w:hAnsi="Arial" w:cs="Times New Roman"/>
          <w:bCs/>
          <w:color w:val="000000"/>
          <w:szCs w:val="20"/>
        </w:rPr>
      </w:pPr>
      <w:bookmarkStart w:id="0" w:name="Section_01_11_00_Summary_of_Work"/>
      <w:bookmarkEnd w:id="0"/>
      <w:r w:rsidRPr="00AD6738">
        <w:rPr>
          <w:rFonts w:ascii="Arial" w:eastAsia="Times New Roman" w:hAnsi="Arial" w:cs="Times New Roman"/>
          <w:bCs/>
          <w:color w:val="000000"/>
          <w:szCs w:val="20"/>
        </w:rPr>
        <w:lastRenderedPageBreak/>
        <w:t>The Port support</w:t>
      </w:r>
      <w:r w:rsidR="003C5F58">
        <w:rPr>
          <w:rFonts w:ascii="Arial" w:eastAsia="Times New Roman" w:hAnsi="Arial" w:cs="Times New Roman"/>
          <w:bCs/>
          <w:color w:val="000000"/>
          <w:szCs w:val="20"/>
        </w:rPr>
        <w:t>s</w:t>
      </w:r>
      <w:r w:rsidRPr="00AD6738">
        <w:rPr>
          <w:rFonts w:ascii="Arial" w:eastAsia="Times New Roman" w:hAnsi="Arial" w:cs="Times New Roman"/>
          <w:bCs/>
          <w:color w:val="000000"/>
          <w:szCs w:val="20"/>
        </w:rPr>
        <w:t xml:space="preserve"> dispatch of workers to achieve the obligations and aspirational goals set forth pursuant to Port of Seattle Resolution No. 3736 (refer to Letter of Understanding</w:t>
      </w:r>
      <w:r w:rsidR="001A267C">
        <w:rPr>
          <w:rFonts w:ascii="Arial" w:eastAsia="Times New Roman" w:hAnsi="Arial" w:cs="Times New Roman"/>
          <w:bCs/>
          <w:color w:val="000000"/>
          <w:szCs w:val="20"/>
        </w:rPr>
        <w:t xml:space="preserve"> (Appendix F)</w:t>
      </w:r>
      <w:r w:rsidRPr="00AD6738">
        <w:rPr>
          <w:rFonts w:ascii="Arial" w:eastAsia="Times New Roman" w:hAnsi="Arial" w:cs="Times New Roman"/>
          <w:bCs/>
          <w:color w:val="000000"/>
          <w:szCs w:val="20"/>
        </w:rPr>
        <w:t>) which directs development of a Priority Hire program through an agreement executed between the Port of Seattle and signatories to the PLA</w:t>
      </w:r>
      <w:r w:rsidR="00ED32B1">
        <w:rPr>
          <w:rFonts w:ascii="Arial" w:eastAsia="Times New Roman" w:hAnsi="Arial" w:cs="Times New Roman"/>
          <w:bCs/>
          <w:color w:val="000000"/>
          <w:szCs w:val="20"/>
        </w:rPr>
        <w:t>.</w:t>
      </w:r>
    </w:p>
    <w:p w14:paraId="70230A95" w14:textId="00CB7ABB" w:rsidR="004355D3" w:rsidRPr="000B6613" w:rsidRDefault="0003664C" w:rsidP="001725D0">
      <w:pPr>
        <w:pStyle w:val="ListParagraph"/>
        <w:numPr>
          <w:ilvl w:val="1"/>
          <w:numId w:val="92"/>
        </w:numPr>
        <w:spacing w:after="120" w:line="240" w:lineRule="auto"/>
        <w:contextualSpacing w:val="0"/>
        <w:rPr>
          <w:rFonts w:ascii="Arial" w:eastAsia="Times New Roman" w:hAnsi="Arial" w:cs="Times New Roman"/>
          <w:bCs/>
          <w:color w:val="000000"/>
          <w:szCs w:val="20"/>
        </w:rPr>
      </w:pPr>
      <w:r>
        <w:rPr>
          <w:rFonts w:ascii="Arial" w:eastAsia="Times New Roman" w:hAnsi="Arial" w:cs="Times New Roman"/>
          <w:bCs/>
          <w:color w:val="000000"/>
          <w:szCs w:val="20"/>
        </w:rPr>
        <w:t xml:space="preserve">The Port </w:t>
      </w:r>
      <w:r w:rsidR="003C5F58" w:rsidRPr="001A267C">
        <w:rPr>
          <w:rFonts w:ascii="Arial" w:eastAsia="Times New Roman" w:hAnsi="Arial" w:cs="Times New Roman"/>
          <w:bCs/>
          <w:color w:val="000000"/>
          <w:szCs w:val="20"/>
        </w:rPr>
        <w:t xml:space="preserve">has </w:t>
      </w:r>
      <w:r w:rsidRPr="001A267C">
        <w:rPr>
          <w:rFonts w:ascii="Arial" w:eastAsia="Times New Roman" w:hAnsi="Arial" w:cs="Times New Roman"/>
          <w:bCs/>
          <w:color w:val="000000"/>
          <w:szCs w:val="20"/>
        </w:rPr>
        <w:t>set</w:t>
      </w:r>
      <w:r>
        <w:rPr>
          <w:rFonts w:ascii="Arial" w:eastAsia="Times New Roman" w:hAnsi="Arial" w:cs="Times New Roman"/>
          <w:bCs/>
          <w:color w:val="000000"/>
          <w:szCs w:val="20"/>
        </w:rPr>
        <w:t xml:space="preserve"> a requirement </w:t>
      </w:r>
      <w:r w:rsidR="004355D3" w:rsidRPr="000B6613">
        <w:rPr>
          <w:rFonts w:ascii="Arial" w:eastAsia="Times New Roman" w:hAnsi="Arial" w:cs="Times New Roman"/>
          <w:bCs/>
          <w:color w:val="000000"/>
          <w:szCs w:val="20"/>
        </w:rPr>
        <w:t>for this project that directs the Contractor to utilize workers from economically distressed ZIP codes for a specified share of total hours worked on the project by apprentices and journey-level workers. </w:t>
      </w:r>
    </w:p>
    <w:p w14:paraId="0B59D930" w14:textId="4830DFDE" w:rsidR="004355D3" w:rsidRPr="000B6613" w:rsidRDefault="004355D3" w:rsidP="000B6613">
      <w:pPr>
        <w:pStyle w:val="ListParagraph"/>
        <w:numPr>
          <w:ilvl w:val="2"/>
          <w:numId w:val="91"/>
        </w:numPr>
        <w:spacing w:after="120" w:line="240" w:lineRule="auto"/>
        <w:contextualSpacing w:val="0"/>
        <w:rPr>
          <w:rFonts w:ascii="Arial" w:eastAsia="Times New Roman" w:hAnsi="Arial" w:cs="Times New Roman"/>
          <w:bCs/>
          <w:color w:val="000000"/>
          <w:szCs w:val="20"/>
        </w:rPr>
      </w:pPr>
      <w:r w:rsidRPr="000B6613">
        <w:rPr>
          <w:rFonts w:ascii="Arial" w:eastAsia="Times New Roman" w:hAnsi="Arial" w:cs="Times New Roman"/>
          <w:bCs/>
          <w:color w:val="000000"/>
          <w:szCs w:val="20"/>
        </w:rPr>
        <w:t xml:space="preserve">PLA signatories shall make all reasonable efforts to comply with priority hire requirements and goals as memorialized in Port of Seattle Resolution No. 3736.  </w:t>
      </w:r>
    </w:p>
    <w:p w14:paraId="10EDBF03" w14:textId="1ADF3A47" w:rsidR="004355D3" w:rsidRPr="000B6613" w:rsidRDefault="004355D3" w:rsidP="000B6613">
      <w:pPr>
        <w:pStyle w:val="ListParagraph"/>
        <w:numPr>
          <w:ilvl w:val="2"/>
          <w:numId w:val="91"/>
        </w:numPr>
        <w:spacing w:after="120" w:line="240" w:lineRule="auto"/>
        <w:contextualSpacing w:val="0"/>
        <w:rPr>
          <w:rFonts w:ascii="Arial" w:eastAsia="Times New Roman" w:hAnsi="Arial" w:cs="Times New Roman"/>
          <w:bCs/>
          <w:color w:val="000000"/>
          <w:szCs w:val="20"/>
        </w:rPr>
      </w:pPr>
      <w:r w:rsidRPr="000B6613">
        <w:rPr>
          <w:rFonts w:ascii="Arial" w:eastAsia="Times New Roman" w:hAnsi="Arial" w:cs="Times New Roman"/>
          <w:bCs/>
          <w:color w:val="000000"/>
          <w:szCs w:val="20"/>
        </w:rPr>
        <w:t xml:space="preserve">In order to achieve the intended impact in Economically Distressed Areas, there </w:t>
      </w:r>
      <w:r w:rsidR="003C5F58">
        <w:rPr>
          <w:rFonts w:ascii="Arial" w:eastAsia="Times New Roman" w:hAnsi="Arial" w:cs="Times New Roman"/>
          <w:bCs/>
          <w:color w:val="000000"/>
          <w:szCs w:val="20"/>
        </w:rPr>
        <w:t xml:space="preserve">is </w:t>
      </w:r>
      <w:r w:rsidRPr="000B6613">
        <w:rPr>
          <w:rFonts w:ascii="Arial" w:eastAsia="Times New Roman" w:hAnsi="Arial" w:cs="Times New Roman"/>
          <w:bCs/>
          <w:color w:val="000000"/>
          <w:szCs w:val="20"/>
        </w:rPr>
        <w:t>a</w:t>
      </w:r>
      <w:r w:rsidR="008B64FC">
        <w:rPr>
          <w:rFonts w:ascii="Arial" w:eastAsia="Times New Roman" w:hAnsi="Arial" w:cs="Times New Roman"/>
          <w:bCs/>
          <w:color w:val="000000"/>
          <w:szCs w:val="20"/>
        </w:rPr>
        <w:t xml:space="preserve"> require</w:t>
      </w:r>
      <w:r w:rsidR="003C5F58">
        <w:rPr>
          <w:rFonts w:ascii="Arial" w:eastAsia="Times New Roman" w:hAnsi="Arial" w:cs="Times New Roman"/>
          <w:bCs/>
          <w:color w:val="000000"/>
          <w:szCs w:val="20"/>
        </w:rPr>
        <w:t>ment</w:t>
      </w:r>
      <w:r w:rsidR="008B64FC">
        <w:rPr>
          <w:rFonts w:ascii="Arial" w:eastAsia="Times New Roman" w:hAnsi="Arial" w:cs="Times New Roman"/>
          <w:bCs/>
          <w:color w:val="000000"/>
          <w:szCs w:val="20"/>
        </w:rPr>
        <w:t xml:space="preserve"> </w:t>
      </w:r>
      <w:r w:rsidR="003C5F58">
        <w:rPr>
          <w:rFonts w:ascii="Arial" w:eastAsia="Times New Roman" w:hAnsi="Arial" w:cs="Times New Roman"/>
          <w:bCs/>
          <w:color w:val="000000"/>
          <w:szCs w:val="20"/>
        </w:rPr>
        <w:t xml:space="preserve">that </w:t>
      </w:r>
      <w:r w:rsidRPr="000B6613">
        <w:rPr>
          <w:rFonts w:ascii="Arial" w:eastAsia="Times New Roman" w:hAnsi="Arial" w:cs="Times New Roman"/>
          <w:bCs/>
          <w:color w:val="000000"/>
          <w:szCs w:val="20"/>
        </w:rPr>
        <w:t xml:space="preserve">no less than </w:t>
      </w:r>
      <w:r w:rsidR="00C43BDC">
        <w:rPr>
          <w:rFonts w:ascii="Arial" w:eastAsia="Times New Roman" w:hAnsi="Arial" w:cs="Times New Roman"/>
          <w:bCs/>
          <w:color w:val="000000"/>
          <w:szCs w:val="20"/>
        </w:rPr>
        <w:t>[</w:t>
      </w:r>
      <w:r w:rsidR="00C43BDC" w:rsidRPr="001725D0">
        <w:rPr>
          <w:rFonts w:ascii="Arial" w:eastAsia="Times New Roman" w:hAnsi="Arial" w:cs="Times New Roman"/>
          <w:szCs w:val="24"/>
          <w:shd w:val="clear" w:color="auto" w:fill="FBD4B4"/>
        </w:rPr>
        <w:t xml:space="preserve">     </w:t>
      </w:r>
      <w:r w:rsidR="00C43BDC">
        <w:rPr>
          <w:rFonts w:ascii="Arial" w:eastAsia="Times New Roman" w:hAnsi="Arial" w:cs="Times New Roman"/>
          <w:bCs/>
          <w:color w:val="000000"/>
          <w:szCs w:val="20"/>
        </w:rPr>
        <w:t>]</w:t>
      </w:r>
      <w:r w:rsidRPr="000B6613">
        <w:rPr>
          <w:rFonts w:ascii="Arial" w:eastAsia="Times New Roman" w:hAnsi="Arial" w:cs="Times New Roman"/>
          <w:bCs/>
          <w:color w:val="000000"/>
          <w:szCs w:val="20"/>
        </w:rPr>
        <w:t xml:space="preserve">% </w:t>
      </w:r>
      <w:r w:rsidR="003C5F58">
        <w:rPr>
          <w:rFonts w:ascii="Arial" w:eastAsia="Times New Roman" w:hAnsi="Arial" w:cs="Times New Roman"/>
          <w:bCs/>
          <w:color w:val="000000"/>
          <w:szCs w:val="20"/>
        </w:rPr>
        <w:t xml:space="preserve"> of </w:t>
      </w:r>
      <w:r w:rsidRPr="000B6613">
        <w:rPr>
          <w:rFonts w:ascii="Arial" w:eastAsia="Times New Roman" w:hAnsi="Arial" w:cs="Times New Roman"/>
          <w:bCs/>
          <w:color w:val="000000"/>
          <w:szCs w:val="20"/>
        </w:rPr>
        <w:t xml:space="preserve">all labor hours </w:t>
      </w:r>
      <w:r w:rsidR="003C5F58">
        <w:rPr>
          <w:rFonts w:ascii="Arial" w:eastAsia="Times New Roman" w:hAnsi="Arial" w:cs="Times New Roman"/>
          <w:bCs/>
          <w:color w:val="000000"/>
          <w:szCs w:val="20"/>
        </w:rPr>
        <w:t xml:space="preserve">is </w:t>
      </w:r>
      <w:r w:rsidRPr="000B6613">
        <w:rPr>
          <w:rFonts w:ascii="Arial" w:eastAsia="Times New Roman" w:hAnsi="Arial" w:cs="Times New Roman"/>
          <w:bCs/>
          <w:color w:val="000000"/>
          <w:szCs w:val="20"/>
        </w:rPr>
        <w:t>performed by Priority Workers on the Project</w:t>
      </w:r>
      <w:r w:rsidR="003C5F58">
        <w:rPr>
          <w:rFonts w:ascii="Arial" w:eastAsia="Times New Roman" w:hAnsi="Arial" w:cs="Times New Roman"/>
          <w:bCs/>
          <w:color w:val="000000"/>
          <w:szCs w:val="20"/>
        </w:rPr>
        <w:t xml:space="preserve"> annually</w:t>
      </w:r>
      <w:r w:rsidRPr="000B6613">
        <w:rPr>
          <w:rFonts w:ascii="Arial" w:eastAsia="Times New Roman" w:hAnsi="Arial" w:cs="Times New Roman"/>
          <w:bCs/>
          <w:color w:val="000000"/>
          <w:szCs w:val="20"/>
        </w:rPr>
        <w:t>.</w:t>
      </w:r>
    </w:p>
    <w:p w14:paraId="6D305A3E" w14:textId="07B32765" w:rsidR="003E7BB3" w:rsidRPr="003E7BB3" w:rsidRDefault="00311F68" w:rsidP="001725D0">
      <w:pPr>
        <w:pStyle w:val="Spec"/>
        <w:numPr>
          <w:ilvl w:val="2"/>
          <w:numId w:val="91"/>
        </w:numPr>
      </w:pPr>
      <w:r>
        <w:t xml:space="preserve">Contractors shall request, and Unions shall dispatch, Priority Workers.  </w:t>
      </w:r>
      <w:r w:rsidR="003E7BB3">
        <w:t>If Priority Hire requirements are not met, the Port will notify contractors and unions and request both to describe what measures may be taken to improve outcomes</w:t>
      </w:r>
      <w:r w:rsidR="00ED32B1">
        <w:t>.</w:t>
      </w:r>
    </w:p>
    <w:p w14:paraId="7D2F71D3" w14:textId="77777777" w:rsidR="004464C3" w:rsidRPr="00647D42" w:rsidRDefault="004464C3" w:rsidP="00ED0F26">
      <w:pPr>
        <w:spacing w:after="120" w:line="240" w:lineRule="auto"/>
        <w:ind w:left="2970"/>
        <w:rPr>
          <w:rFonts w:ascii="Arial" w:eastAsia="Times New Roman" w:hAnsi="Arial" w:cs="Times New Roman"/>
          <w:bCs/>
          <w:color w:val="000000"/>
          <w:szCs w:val="20"/>
        </w:rPr>
      </w:pPr>
    </w:p>
    <w:p w14:paraId="202EB05A" w14:textId="700D0D99" w:rsidR="00647D42" w:rsidRPr="00AD6738" w:rsidRDefault="00647D42" w:rsidP="001725D0">
      <w:pPr>
        <w:pStyle w:val="NumberedMaterial"/>
        <w:numPr>
          <w:ilvl w:val="1"/>
          <w:numId w:val="1"/>
        </w:numPr>
      </w:pPr>
      <w:r w:rsidRPr="00AD6738">
        <w:t xml:space="preserve">PORT OF SEATTLE’S </w:t>
      </w:r>
      <w:r w:rsidR="00167FAA" w:rsidRPr="00AD6738">
        <w:t xml:space="preserve">NON-EXCLUSIVE </w:t>
      </w:r>
      <w:r w:rsidRPr="00AD6738">
        <w:t>RIGHTS</w:t>
      </w:r>
    </w:p>
    <w:p w14:paraId="3A303A8C" w14:textId="77777777" w:rsidR="003F0958" w:rsidRPr="003F0958" w:rsidRDefault="003F0958" w:rsidP="003F0958">
      <w:pPr>
        <w:numPr>
          <w:ilvl w:val="1"/>
          <w:numId w:val="51"/>
        </w:numPr>
        <w:spacing w:after="120" w:line="240" w:lineRule="auto"/>
        <w:rPr>
          <w:rFonts w:ascii="Arial" w:eastAsia="Times New Roman" w:hAnsi="Arial" w:cs="Times New Roman"/>
          <w:bCs/>
          <w:color w:val="000000"/>
          <w:szCs w:val="20"/>
        </w:rPr>
      </w:pPr>
      <w:r w:rsidRPr="003F0958">
        <w:rPr>
          <w:rFonts w:ascii="Arial" w:eastAsia="Times New Roman" w:hAnsi="Arial" w:cs="Times New Roman"/>
          <w:bCs/>
          <w:color w:val="000000"/>
          <w:szCs w:val="20"/>
        </w:rPr>
        <w:t xml:space="preserve">WORK SITE </w:t>
      </w:r>
    </w:p>
    <w:p w14:paraId="6742DC22" w14:textId="77777777" w:rsidR="003F0958" w:rsidRPr="003F0958" w:rsidRDefault="003F0958" w:rsidP="003F0958">
      <w:pPr>
        <w:numPr>
          <w:ilvl w:val="2"/>
          <w:numId w:val="37"/>
        </w:numPr>
        <w:spacing w:after="120" w:line="240" w:lineRule="auto"/>
        <w:rPr>
          <w:rFonts w:ascii="Arial" w:eastAsia="Times New Roman" w:hAnsi="Arial" w:cs="Times New Roman"/>
          <w:bCs/>
          <w:color w:val="000000"/>
          <w:szCs w:val="20"/>
        </w:rPr>
      </w:pPr>
      <w:r w:rsidRPr="003F0958">
        <w:rPr>
          <w:rFonts w:ascii="Arial" w:eastAsia="Times New Roman" w:hAnsi="Arial" w:cs="Times New Roman"/>
          <w:bCs/>
          <w:color w:val="000000"/>
          <w:szCs w:val="20"/>
        </w:rPr>
        <w:t>The Port shall have the right to require the removal from the work site of any person who is deemed “ineligible” following</w:t>
      </w:r>
      <w:r>
        <w:rPr>
          <w:rFonts w:ascii="Arial" w:eastAsia="Times New Roman" w:hAnsi="Arial" w:cs="Times New Roman"/>
          <w:bCs/>
          <w:color w:val="000000"/>
          <w:szCs w:val="20"/>
        </w:rPr>
        <w:t xml:space="preserve"> a positive drug testing result</w:t>
      </w:r>
      <w:r w:rsidRPr="003F0958">
        <w:rPr>
          <w:rFonts w:ascii="Arial" w:eastAsia="Times New Roman" w:hAnsi="Arial" w:cs="Times New Roman"/>
          <w:bCs/>
          <w:color w:val="000000"/>
          <w:szCs w:val="20"/>
        </w:rPr>
        <w:t xml:space="preserve"> as determined by the Medical Review Officer.</w:t>
      </w:r>
    </w:p>
    <w:p w14:paraId="0B03E4F0" w14:textId="1B1CC28B" w:rsidR="003F0958" w:rsidRDefault="003F0958" w:rsidP="003F0958">
      <w:pPr>
        <w:numPr>
          <w:ilvl w:val="2"/>
          <w:numId w:val="37"/>
        </w:numPr>
        <w:spacing w:after="120" w:line="240" w:lineRule="auto"/>
        <w:rPr>
          <w:rFonts w:ascii="Arial" w:eastAsia="Times New Roman" w:hAnsi="Arial" w:cs="Times New Roman"/>
          <w:bCs/>
          <w:color w:val="000000"/>
          <w:szCs w:val="20"/>
        </w:rPr>
      </w:pPr>
      <w:r w:rsidRPr="003F0958">
        <w:rPr>
          <w:rFonts w:ascii="Arial" w:eastAsia="Times New Roman" w:hAnsi="Arial" w:cs="Times New Roman"/>
          <w:bCs/>
          <w:color w:val="000000"/>
          <w:szCs w:val="20"/>
        </w:rPr>
        <w:t xml:space="preserve">The Port shall have </w:t>
      </w:r>
      <w:r w:rsidR="00415BBC">
        <w:rPr>
          <w:rFonts w:ascii="Arial" w:eastAsia="Times New Roman" w:hAnsi="Arial" w:cs="Times New Roman"/>
          <w:bCs/>
          <w:color w:val="000000"/>
          <w:szCs w:val="20"/>
        </w:rPr>
        <w:t xml:space="preserve">the right </w:t>
      </w:r>
      <w:r w:rsidRPr="003F0958">
        <w:rPr>
          <w:rFonts w:ascii="Arial" w:eastAsia="Times New Roman" w:hAnsi="Arial" w:cs="Times New Roman"/>
          <w:bCs/>
          <w:color w:val="000000"/>
          <w:szCs w:val="20"/>
        </w:rPr>
        <w:t xml:space="preserve">to escort Union Business Agents to the jobsite to meet with union members.  </w:t>
      </w:r>
    </w:p>
    <w:p w14:paraId="2F7283D6" w14:textId="395FFC21" w:rsidR="00270ED4" w:rsidRPr="003F0958" w:rsidRDefault="00270ED4" w:rsidP="003F0958">
      <w:pPr>
        <w:numPr>
          <w:ilvl w:val="2"/>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The Port shall have the right to </w:t>
      </w:r>
      <w:r w:rsidR="00167FAA">
        <w:rPr>
          <w:rFonts w:ascii="Arial" w:eastAsia="Times New Roman" w:hAnsi="Arial" w:cs="Times New Roman"/>
          <w:bCs/>
          <w:color w:val="000000"/>
          <w:szCs w:val="20"/>
        </w:rPr>
        <w:t xml:space="preserve">require the </w:t>
      </w:r>
      <w:r>
        <w:rPr>
          <w:rFonts w:ascii="Arial" w:eastAsia="Times New Roman" w:hAnsi="Arial" w:cs="Times New Roman"/>
          <w:bCs/>
          <w:color w:val="000000"/>
          <w:szCs w:val="20"/>
        </w:rPr>
        <w:t>remov</w:t>
      </w:r>
      <w:r w:rsidR="00167FAA">
        <w:rPr>
          <w:rFonts w:ascii="Arial" w:eastAsia="Times New Roman" w:hAnsi="Arial" w:cs="Times New Roman"/>
          <w:bCs/>
          <w:color w:val="000000"/>
          <w:szCs w:val="20"/>
        </w:rPr>
        <w:t>al</w:t>
      </w:r>
      <w:r>
        <w:rPr>
          <w:rFonts w:ascii="Arial" w:eastAsia="Times New Roman" w:hAnsi="Arial" w:cs="Times New Roman"/>
          <w:bCs/>
          <w:color w:val="000000"/>
          <w:szCs w:val="20"/>
        </w:rPr>
        <w:t xml:space="preserve"> or stop </w:t>
      </w:r>
      <w:r w:rsidR="00167FAA">
        <w:rPr>
          <w:rFonts w:ascii="Arial" w:eastAsia="Times New Roman" w:hAnsi="Arial" w:cs="Times New Roman"/>
          <w:bCs/>
          <w:color w:val="000000"/>
          <w:szCs w:val="20"/>
        </w:rPr>
        <w:t xml:space="preserve">the </w:t>
      </w:r>
      <w:r>
        <w:rPr>
          <w:rFonts w:ascii="Arial" w:eastAsia="Times New Roman" w:hAnsi="Arial" w:cs="Times New Roman"/>
          <w:bCs/>
          <w:color w:val="000000"/>
          <w:szCs w:val="20"/>
        </w:rPr>
        <w:t xml:space="preserve">work of any sub-contractor of </w:t>
      </w:r>
      <w:r w:rsidR="00DE143A">
        <w:rPr>
          <w:rFonts w:ascii="Arial" w:eastAsia="Times New Roman" w:hAnsi="Arial" w:cs="Times New Roman"/>
          <w:bCs/>
          <w:color w:val="000000"/>
          <w:szCs w:val="20"/>
        </w:rPr>
        <w:t xml:space="preserve">any </w:t>
      </w:r>
      <w:r>
        <w:rPr>
          <w:rFonts w:ascii="Arial" w:eastAsia="Times New Roman" w:hAnsi="Arial" w:cs="Times New Roman"/>
          <w:bCs/>
          <w:color w:val="000000"/>
          <w:szCs w:val="20"/>
        </w:rPr>
        <w:t xml:space="preserve">tier that </w:t>
      </w:r>
      <w:r w:rsidR="005269CF">
        <w:rPr>
          <w:rFonts w:ascii="Arial" w:eastAsia="Times New Roman" w:hAnsi="Arial" w:cs="Times New Roman"/>
          <w:bCs/>
          <w:color w:val="000000"/>
          <w:szCs w:val="20"/>
        </w:rPr>
        <w:t>is</w:t>
      </w:r>
      <w:r>
        <w:rPr>
          <w:rFonts w:ascii="Arial" w:eastAsia="Times New Roman" w:hAnsi="Arial" w:cs="Times New Roman"/>
          <w:bCs/>
          <w:color w:val="000000"/>
          <w:szCs w:val="20"/>
        </w:rPr>
        <w:t xml:space="preserve"> not in compliance with the PLA and to </w:t>
      </w:r>
      <w:r w:rsidR="00A31577">
        <w:rPr>
          <w:rFonts w:ascii="Arial" w:eastAsia="Times New Roman" w:hAnsi="Arial" w:cs="Times New Roman"/>
          <w:bCs/>
          <w:color w:val="000000"/>
          <w:szCs w:val="20"/>
        </w:rPr>
        <w:t xml:space="preserve">require they </w:t>
      </w:r>
      <w:r>
        <w:rPr>
          <w:rFonts w:ascii="Arial" w:eastAsia="Times New Roman" w:hAnsi="Arial" w:cs="Times New Roman"/>
          <w:bCs/>
          <w:color w:val="000000"/>
          <w:szCs w:val="20"/>
        </w:rPr>
        <w:t>remain off the job until compliance is obtained</w:t>
      </w:r>
      <w:r w:rsidR="00660278">
        <w:rPr>
          <w:rFonts w:ascii="Arial" w:eastAsia="Times New Roman" w:hAnsi="Arial" w:cs="Times New Roman"/>
          <w:bCs/>
          <w:color w:val="000000"/>
          <w:szCs w:val="20"/>
        </w:rPr>
        <w:t>.</w:t>
      </w:r>
    </w:p>
    <w:p w14:paraId="57386881" w14:textId="77777777" w:rsidR="00647D42" w:rsidRDefault="00647D42" w:rsidP="00647D42">
      <w:pPr>
        <w:numPr>
          <w:ilvl w:val="1"/>
          <w:numId w:val="37"/>
        </w:numPr>
        <w:spacing w:after="120" w:line="240" w:lineRule="auto"/>
        <w:rPr>
          <w:rFonts w:ascii="Arial" w:eastAsia="Times New Roman" w:hAnsi="Arial" w:cs="Times New Roman"/>
          <w:bCs/>
          <w:color w:val="000000"/>
          <w:szCs w:val="20"/>
        </w:rPr>
      </w:pPr>
      <w:r w:rsidRPr="00647D42">
        <w:rPr>
          <w:rFonts w:ascii="Arial" w:eastAsia="Times New Roman" w:hAnsi="Arial" w:cs="Times New Roman"/>
          <w:bCs/>
          <w:color w:val="000000"/>
          <w:szCs w:val="20"/>
        </w:rPr>
        <w:t>INSPECTIONS/INVESTIGATIONS</w:t>
      </w:r>
    </w:p>
    <w:p w14:paraId="2A0E0CCF" w14:textId="77777777" w:rsidR="003F0958" w:rsidRPr="00647D42" w:rsidRDefault="003F0958" w:rsidP="00ED0F26">
      <w:pPr>
        <w:numPr>
          <w:ilvl w:val="2"/>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The Port may, in any reasonable manner, observe and interview the workers to ensure compliance with the PLA.  </w:t>
      </w:r>
    </w:p>
    <w:p w14:paraId="780E22E9" w14:textId="77777777" w:rsidR="003F0958" w:rsidRDefault="003F0958" w:rsidP="00647D42">
      <w:pPr>
        <w:numPr>
          <w:ilvl w:val="2"/>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The Port may, in any reasonable manner, observe or participate in any investigation conducted by the Contractor</w:t>
      </w:r>
      <w:r w:rsidR="00B761E1">
        <w:rPr>
          <w:rFonts w:ascii="Arial" w:eastAsia="Times New Roman" w:hAnsi="Arial" w:cs="Times New Roman"/>
          <w:bCs/>
          <w:color w:val="000000"/>
          <w:szCs w:val="20"/>
        </w:rPr>
        <w:t xml:space="preserve"> </w:t>
      </w:r>
      <w:r>
        <w:rPr>
          <w:rFonts w:ascii="Arial" w:eastAsia="Times New Roman" w:hAnsi="Arial" w:cs="Times New Roman"/>
          <w:bCs/>
          <w:color w:val="000000"/>
          <w:szCs w:val="20"/>
        </w:rPr>
        <w:t>or anyone performing work for, on behalf of</w:t>
      </w:r>
      <w:r w:rsidR="00B761E1">
        <w:rPr>
          <w:rFonts w:ascii="Arial" w:eastAsia="Times New Roman" w:hAnsi="Arial" w:cs="Times New Roman"/>
          <w:bCs/>
          <w:color w:val="000000"/>
          <w:szCs w:val="20"/>
        </w:rPr>
        <w:t>,</w:t>
      </w:r>
      <w:r>
        <w:rPr>
          <w:rFonts w:ascii="Arial" w:eastAsia="Times New Roman" w:hAnsi="Arial" w:cs="Times New Roman"/>
          <w:bCs/>
          <w:color w:val="000000"/>
          <w:szCs w:val="20"/>
        </w:rPr>
        <w:t xml:space="preserve"> or under the Contractor </w:t>
      </w:r>
      <w:r w:rsidR="00A31577">
        <w:rPr>
          <w:rFonts w:ascii="Arial" w:eastAsia="Times New Roman" w:hAnsi="Arial" w:cs="Times New Roman"/>
          <w:bCs/>
          <w:color w:val="000000"/>
          <w:szCs w:val="20"/>
        </w:rPr>
        <w:t xml:space="preserve">that could </w:t>
      </w:r>
      <w:r>
        <w:rPr>
          <w:rFonts w:ascii="Arial" w:eastAsia="Times New Roman" w:hAnsi="Arial" w:cs="Times New Roman"/>
          <w:bCs/>
          <w:color w:val="000000"/>
          <w:szCs w:val="20"/>
        </w:rPr>
        <w:t>result in a PLA violation.</w:t>
      </w:r>
    </w:p>
    <w:p w14:paraId="515E29F2" w14:textId="77777777" w:rsidR="00647D42" w:rsidRDefault="00647D42" w:rsidP="00647D42">
      <w:pPr>
        <w:numPr>
          <w:ilvl w:val="2"/>
          <w:numId w:val="37"/>
        </w:numPr>
        <w:spacing w:after="120" w:line="240" w:lineRule="auto"/>
        <w:rPr>
          <w:rFonts w:ascii="Arial" w:eastAsia="Times New Roman" w:hAnsi="Arial" w:cs="Times New Roman"/>
          <w:bCs/>
          <w:color w:val="000000"/>
          <w:szCs w:val="20"/>
        </w:rPr>
      </w:pPr>
      <w:r w:rsidRPr="00647D42">
        <w:rPr>
          <w:rFonts w:ascii="Arial" w:eastAsia="Times New Roman" w:hAnsi="Arial" w:cs="Times New Roman"/>
          <w:bCs/>
          <w:color w:val="000000"/>
          <w:szCs w:val="20"/>
        </w:rPr>
        <w:t xml:space="preserve">The Port may, in any reasonable manner, observe or participate in any </w:t>
      </w:r>
      <w:r w:rsidR="0046112C">
        <w:rPr>
          <w:rFonts w:ascii="Arial" w:eastAsia="Times New Roman" w:hAnsi="Arial" w:cs="Times New Roman"/>
          <w:bCs/>
          <w:color w:val="000000"/>
          <w:szCs w:val="20"/>
        </w:rPr>
        <w:t xml:space="preserve">compliance or grievance </w:t>
      </w:r>
      <w:r w:rsidRPr="00647D42">
        <w:rPr>
          <w:rFonts w:ascii="Arial" w:eastAsia="Times New Roman" w:hAnsi="Arial" w:cs="Times New Roman"/>
          <w:bCs/>
          <w:color w:val="000000"/>
          <w:szCs w:val="20"/>
        </w:rPr>
        <w:t>investigation conducted by the Contractor or anyone performing work for, on behalf of or under the Contractor. The Port may also, at its sole discretion</w:t>
      </w:r>
      <w:r w:rsidR="00B57114">
        <w:rPr>
          <w:rFonts w:ascii="Arial" w:eastAsia="Times New Roman" w:hAnsi="Arial" w:cs="Times New Roman"/>
          <w:bCs/>
          <w:color w:val="000000"/>
          <w:szCs w:val="20"/>
        </w:rPr>
        <w:t>,</w:t>
      </w:r>
      <w:r w:rsidRPr="00647D42">
        <w:rPr>
          <w:rFonts w:ascii="Arial" w:eastAsia="Times New Roman" w:hAnsi="Arial" w:cs="Times New Roman"/>
          <w:bCs/>
          <w:color w:val="000000"/>
          <w:szCs w:val="20"/>
        </w:rPr>
        <w:t xml:space="preserve"> and in any reasonable manner, undertake its own investigation.</w:t>
      </w:r>
    </w:p>
    <w:p w14:paraId="247C18EF" w14:textId="77777777" w:rsidR="003B1A48" w:rsidRPr="00D2770A" w:rsidRDefault="003B1A48" w:rsidP="003B1A48">
      <w:pPr>
        <w:numPr>
          <w:ilvl w:val="3"/>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lastRenderedPageBreak/>
        <w:t>The objective of field compliance site visits</w:t>
      </w:r>
      <w:r w:rsidRPr="00D2770A">
        <w:rPr>
          <w:rFonts w:ascii="Arial" w:eastAsia="Times New Roman" w:hAnsi="Arial" w:cs="Times New Roman"/>
          <w:bCs/>
          <w:color w:val="000000"/>
          <w:szCs w:val="20"/>
        </w:rPr>
        <w:t xml:space="preserve"> is to consistently and effectively </w:t>
      </w:r>
      <w:r w:rsidR="003B68D5">
        <w:rPr>
          <w:rFonts w:ascii="Arial" w:eastAsia="Times New Roman" w:hAnsi="Arial" w:cs="Times New Roman"/>
          <w:bCs/>
          <w:color w:val="000000"/>
          <w:szCs w:val="20"/>
        </w:rPr>
        <w:t xml:space="preserve">observe </w:t>
      </w:r>
      <w:r>
        <w:rPr>
          <w:rFonts w:ascii="Arial" w:eastAsia="Times New Roman" w:hAnsi="Arial" w:cs="Times New Roman"/>
          <w:bCs/>
          <w:color w:val="000000"/>
          <w:szCs w:val="20"/>
        </w:rPr>
        <w:t>the Contractor</w:t>
      </w:r>
      <w:r w:rsidR="003B68D5">
        <w:rPr>
          <w:rFonts w:ascii="Arial" w:eastAsia="Times New Roman" w:hAnsi="Arial" w:cs="Times New Roman"/>
          <w:bCs/>
          <w:color w:val="000000"/>
          <w:szCs w:val="20"/>
        </w:rPr>
        <w:t>’s</w:t>
      </w:r>
      <w:r>
        <w:rPr>
          <w:rFonts w:ascii="Arial" w:eastAsia="Times New Roman" w:hAnsi="Arial" w:cs="Times New Roman"/>
          <w:bCs/>
          <w:color w:val="000000"/>
          <w:szCs w:val="20"/>
        </w:rPr>
        <w:t xml:space="preserve"> and sub-contractor</w:t>
      </w:r>
      <w:r w:rsidR="003B68D5">
        <w:rPr>
          <w:rFonts w:ascii="Arial" w:eastAsia="Times New Roman" w:hAnsi="Arial" w:cs="Times New Roman"/>
          <w:bCs/>
          <w:color w:val="000000"/>
          <w:szCs w:val="20"/>
        </w:rPr>
        <w:t>s’</w:t>
      </w:r>
      <w:r>
        <w:rPr>
          <w:rFonts w:ascii="Arial" w:eastAsia="Times New Roman" w:hAnsi="Arial" w:cs="Times New Roman"/>
          <w:bCs/>
          <w:color w:val="000000"/>
          <w:szCs w:val="20"/>
        </w:rPr>
        <w:t xml:space="preserve"> </w:t>
      </w:r>
      <w:r w:rsidR="003B68D5">
        <w:rPr>
          <w:rFonts w:ascii="Arial" w:eastAsia="Times New Roman" w:hAnsi="Arial" w:cs="Times New Roman"/>
          <w:bCs/>
          <w:color w:val="000000"/>
          <w:szCs w:val="20"/>
        </w:rPr>
        <w:t>(</w:t>
      </w:r>
      <w:r>
        <w:rPr>
          <w:rFonts w:ascii="Arial" w:eastAsia="Times New Roman" w:hAnsi="Arial" w:cs="Times New Roman"/>
          <w:bCs/>
          <w:color w:val="000000"/>
          <w:szCs w:val="20"/>
        </w:rPr>
        <w:t>of a</w:t>
      </w:r>
      <w:r w:rsidR="00B761E1">
        <w:rPr>
          <w:rFonts w:ascii="Arial" w:eastAsia="Times New Roman" w:hAnsi="Arial" w:cs="Times New Roman"/>
          <w:bCs/>
          <w:color w:val="000000"/>
          <w:szCs w:val="20"/>
        </w:rPr>
        <w:t>ll</w:t>
      </w:r>
      <w:r>
        <w:rPr>
          <w:rFonts w:ascii="Arial" w:eastAsia="Times New Roman" w:hAnsi="Arial" w:cs="Times New Roman"/>
          <w:bCs/>
          <w:color w:val="000000"/>
          <w:szCs w:val="20"/>
        </w:rPr>
        <w:t xml:space="preserve"> tier</w:t>
      </w:r>
      <w:r w:rsidR="00B761E1">
        <w:rPr>
          <w:rFonts w:ascii="Arial" w:eastAsia="Times New Roman" w:hAnsi="Arial" w:cs="Times New Roman"/>
          <w:bCs/>
          <w:color w:val="000000"/>
          <w:szCs w:val="20"/>
        </w:rPr>
        <w:t>s</w:t>
      </w:r>
      <w:r w:rsidR="003B68D5">
        <w:rPr>
          <w:rFonts w:ascii="Arial" w:eastAsia="Times New Roman" w:hAnsi="Arial" w:cs="Times New Roman"/>
          <w:bCs/>
          <w:color w:val="000000"/>
          <w:szCs w:val="20"/>
        </w:rPr>
        <w:t>)</w:t>
      </w:r>
      <w:r>
        <w:rPr>
          <w:rFonts w:ascii="Arial" w:eastAsia="Times New Roman" w:hAnsi="Arial" w:cs="Times New Roman"/>
          <w:bCs/>
          <w:color w:val="000000"/>
          <w:szCs w:val="20"/>
        </w:rPr>
        <w:t xml:space="preserve"> </w:t>
      </w:r>
      <w:r w:rsidR="003B68D5">
        <w:rPr>
          <w:rFonts w:ascii="Arial" w:eastAsia="Times New Roman" w:hAnsi="Arial" w:cs="Times New Roman"/>
          <w:bCs/>
          <w:color w:val="000000"/>
          <w:szCs w:val="20"/>
        </w:rPr>
        <w:t>adherence to</w:t>
      </w:r>
      <w:r>
        <w:rPr>
          <w:rFonts w:ascii="Arial" w:eastAsia="Times New Roman" w:hAnsi="Arial" w:cs="Times New Roman"/>
          <w:bCs/>
          <w:color w:val="000000"/>
          <w:szCs w:val="20"/>
        </w:rPr>
        <w:t xml:space="preserve"> the PLA</w:t>
      </w:r>
      <w:r w:rsidR="003B68D5">
        <w:rPr>
          <w:rFonts w:ascii="Arial" w:eastAsia="Times New Roman" w:hAnsi="Arial" w:cs="Times New Roman"/>
          <w:bCs/>
          <w:color w:val="000000"/>
          <w:szCs w:val="20"/>
        </w:rPr>
        <w:t>.</w:t>
      </w:r>
      <w:r>
        <w:rPr>
          <w:rFonts w:ascii="Arial" w:eastAsia="Times New Roman" w:hAnsi="Arial" w:cs="Times New Roman"/>
          <w:bCs/>
          <w:color w:val="000000"/>
          <w:szCs w:val="20"/>
        </w:rPr>
        <w:t xml:space="preserve"> </w:t>
      </w:r>
    </w:p>
    <w:p w14:paraId="47D55181" w14:textId="77777777" w:rsidR="003B1A48" w:rsidRPr="00D2770A" w:rsidRDefault="003B1A48" w:rsidP="003B1A48">
      <w:pPr>
        <w:numPr>
          <w:ilvl w:val="2"/>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Violation</w:t>
      </w:r>
    </w:p>
    <w:p w14:paraId="5DA4A30B" w14:textId="77777777" w:rsidR="003B1A48" w:rsidRPr="00D2770A" w:rsidRDefault="003B1A48" w:rsidP="003B1A48">
      <w:pPr>
        <w:numPr>
          <w:ilvl w:val="3"/>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A violation is considered to be those infractions that are out of compliance with the PLA.  </w:t>
      </w:r>
    </w:p>
    <w:p w14:paraId="100FCD64" w14:textId="77777777" w:rsidR="003B1A48" w:rsidRDefault="003B1A48" w:rsidP="003B1A48">
      <w:pPr>
        <w:numPr>
          <w:ilvl w:val="3"/>
          <w:numId w:val="37"/>
        </w:numPr>
        <w:spacing w:after="120" w:line="240" w:lineRule="auto"/>
        <w:rPr>
          <w:rFonts w:ascii="Arial" w:eastAsia="Times New Roman" w:hAnsi="Arial" w:cs="Times New Roman"/>
          <w:bCs/>
          <w:color w:val="000000"/>
          <w:szCs w:val="20"/>
        </w:rPr>
      </w:pPr>
      <w:r w:rsidRPr="006F127F">
        <w:rPr>
          <w:rFonts w:ascii="Arial" w:eastAsia="Times New Roman" w:hAnsi="Arial" w:cs="Times New Roman"/>
          <w:bCs/>
          <w:color w:val="000000"/>
          <w:szCs w:val="20"/>
        </w:rPr>
        <w:t xml:space="preserve">The </w:t>
      </w:r>
      <w:r w:rsidR="003B68D5">
        <w:rPr>
          <w:rFonts w:ascii="Arial" w:eastAsia="Times New Roman" w:hAnsi="Arial" w:cs="Times New Roman"/>
          <w:bCs/>
          <w:color w:val="000000"/>
          <w:szCs w:val="20"/>
        </w:rPr>
        <w:t xml:space="preserve">Port’s </w:t>
      </w:r>
      <w:r w:rsidRPr="00AD6738">
        <w:rPr>
          <w:rFonts w:ascii="Arial" w:eastAsia="Times New Roman" w:hAnsi="Arial" w:cs="Times New Roman"/>
          <w:bCs/>
          <w:color w:val="000000"/>
          <w:szCs w:val="20"/>
        </w:rPr>
        <w:t>Construction Labor Group</w:t>
      </w:r>
      <w:r w:rsidRPr="006F127F">
        <w:rPr>
          <w:rFonts w:ascii="Arial" w:eastAsia="Times New Roman" w:hAnsi="Arial" w:cs="Times New Roman"/>
          <w:bCs/>
          <w:color w:val="000000"/>
          <w:szCs w:val="20"/>
        </w:rPr>
        <w:t xml:space="preserve"> shall work with the Contractor </w:t>
      </w:r>
      <w:r>
        <w:rPr>
          <w:rFonts w:ascii="Arial" w:eastAsia="Times New Roman" w:hAnsi="Arial" w:cs="Times New Roman"/>
          <w:bCs/>
          <w:color w:val="000000"/>
          <w:szCs w:val="20"/>
        </w:rPr>
        <w:t xml:space="preserve">to ensure </w:t>
      </w:r>
      <w:r w:rsidR="00A31577">
        <w:rPr>
          <w:rFonts w:ascii="Arial" w:eastAsia="Times New Roman" w:hAnsi="Arial" w:cs="Times New Roman"/>
          <w:bCs/>
          <w:color w:val="000000"/>
          <w:szCs w:val="20"/>
        </w:rPr>
        <w:t>the correction of</w:t>
      </w:r>
      <w:r>
        <w:rPr>
          <w:rFonts w:ascii="Arial" w:eastAsia="Times New Roman" w:hAnsi="Arial" w:cs="Times New Roman"/>
          <w:bCs/>
          <w:color w:val="000000"/>
          <w:szCs w:val="20"/>
        </w:rPr>
        <w:t xml:space="preserve"> any </w:t>
      </w:r>
      <w:r w:rsidRPr="006F127F">
        <w:rPr>
          <w:rFonts w:ascii="Arial" w:eastAsia="Times New Roman" w:hAnsi="Arial" w:cs="Times New Roman"/>
          <w:bCs/>
          <w:color w:val="000000"/>
          <w:szCs w:val="20"/>
        </w:rPr>
        <w:t xml:space="preserve">violations that occur with any work being performed by the </w:t>
      </w:r>
      <w:r>
        <w:rPr>
          <w:rFonts w:ascii="Arial" w:eastAsia="Times New Roman" w:hAnsi="Arial" w:cs="Times New Roman"/>
          <w:bCs/>
          <w:color w:val="000000"/>
          <w:szCs w:val="20"/>
        </w:rPr>
        <w:t>Contractor and/or sub-contract</w:t>
      </w:r>
      <w:r w:rsidRPr="006F127F">
        <w:rPr>
          <w:rFonts w:ascii="Arial" w:eastAsia="Times New Roman" w:hAnsi="Arial" w:cs="Times New Roman"/>
          <w:bCs/>
          <w:color w:val="000000"/>
          <w:szCs w:val="20"/>
        </w:rPr>
        <w:t xml:space="preserve">ors of </w:t>
      </w:r>
      <w:r w:rsidR="00B761E1">
        <w:rPr>
          <w:rFonts w:ascii="Arial" w:eastAsia="Times New Roman" w:hAnsi="Arial" w:cs="Times New Roman"/>
          <w:bCs/>
          <w:color w:val="000000"/>
          <w:szCs w:val="20"/>
        </w:rPr>
        <w:t>all</w:t>
      </w:r>
      <w:r w:rsidRPr="006F127F">
        <w:rPr>
          <w:rFonts w:ascii="Arial" w:eastAsia="Times New Roman" w:hAnsi="Arial" w:cs="Times New Roman"/>
          <w:bCs/>
          <w:color w:val="000000"/>
          <w:szCs w:val="20"/>
        </w:rPr>
        <w:t xml:space="preserve"> tier</w:t>
      </w:r>
      <w:r w:rsidR="00B761E1">
        <w:rPr>
          <w:rFonts w:ascii="Arial" w:eastAsia="Times New Roman" w:hAnsi="Arial" w:cs="Times New Roman"/>
          <w:bCs/>
          <w:color w:val="000000"/>
          <w:szCs w:val="20"/>
        </w:rPr>
        <w:t>s</w:t>
      </w:r>
      <w:r w:rsidRPr="006F127F">
        <w:rPr>
          <w:rFonts w:ascii="Arial" w:eastAsia="Times New Roman" w:hAnsi="Arial" w:cs="Times New Roman"/>
          <w:bCs/>
          <w:color w:val="000000"/>
          <w:szCs w:val="20"/>
        </w:rPr>
        <w:t>.</w:t>
      </w:r>
    </w:p>
    <w:p w14:paraId="49473A7D" w14:textId="77777777" w:rsidR="00647D42" w:rsidRPr="00647D42" w:rsidRDefault="00647D42" w:rsidP="00647D42">
      <w:pPr>
        <w:numPr>
          <w:ilvl w:val="1"/>
          <w:numId w:val="37"/>
        </w:numPr>
        <w:spacing w:after="120" w:line="240" w:lineRule="auto"/>
        <w:rPr>
          <w:rFonts w:ascii="Arial" w:eastAsia="Times New Roman" w:hAnsi="Arial" w:cs="Times New Roman"/>
          <w:bCs/>
          <w:color w:val="000000"/>
          <w:szCs w:val="20"/>
        </w:rPr>
      </w:pPr>
      <w:r w:rsidRPr="00647D42">
        <w:rPr>
          <w:rFonts w:ascii="Arial" w:eastAsia="Times New Roman" w:hAnsi="Arial" w:cs="Times New Roman"/>
          <w:bCs/>
          <w:color w:val="000000"/>
          <w:szCs w:val="20"/>
        </w:rPr>
        <w:t>CORRECTIVE ACTIONS/STOP-WORK</w:t>
      </w:r>
    </w:p>
    <w:p w14:paraId="4C9B99FD" w14:textId="77777777" w:rsidR="00647D42" w:rsidRDefault="00647D42" w:rsidP="00647D42">
      <w:pPr>
        <w:numPr>
          <w:ilvl w:val="2"/>
          <w:numId w:val="37"/>
        </w:numPr>
        <w:spacing w:after="120" w:line="240" w:lineRule="auto"/>
        <w:rPr>
          <w:rFonts w:ascii="Arial" w:eastAsia="Times New Roman" w:hAnsi="Arial" w:cs="Times New Roman"/>
          <w:bCs/>
          <w:color w:val="000000"/>
          <w:szCs w:val="20"/>
        </w:rPr>
      </w:pPr>
      <w:r w:rsidRPr="00647D42">
        <w:rPr>
          <w:rFonts w:ascii="Arial" w:eastAsia="Times New Roman" w:hAnsi="Arial" w:cs="Times New Roman"/>
          <w:bCs/>
          <w:color w:val="000000"/>
          <w:szCs w:val="20"/>
        </w:rPr>
        <w:t xml:space="preserve">The Port shall have the right to require the Contractor to address </w:t>
      </w:r>
      <w:r w:rsidR="0046112C">
        <w:rPr>
          <w:rFonts w:ascii="Arial" w:eastAsia="Times New Roman" w:hAnsi="Arial" w:cs="Times New Roman"/>
          <w:bCs/>
          <w:color w:val="000000"/>
          <w:szCs w:val="20"/>
        </w:rPr>
        <w:t>PLA compliance issues</w:t>
      </w:r>
      <w:r w:rsidRPr="00647D42">
        <w:rPr>
          <w:rFonts w:ascii="Arial" w:eastAsia="Times New Roman" w:hAnsi="Arial" w:cs="Times New Roman"/>
          <w:bCs/>
          <w:color w:val="000000"/>
          <w:szCs w:val="20"/>
        </w:rPr>
        <w:t xml:space="preserve">, including taking corrective action when </w:t>
      </w:r>
      <w:r w:rsidR="0046112C">
        <w:rPr>
          <w:rFonts w:ascii="Arial" w:eastAsia="Times New Roman" w:hAnsi="Arial" w:cs="Times New Roman"/>
          <w:bCs/>
          <w:color w:val="000000"/>
          <w:szCs w:val="20"/>
        </w:rPr>
        <w:t xml:space="preserve"> PLA violations</w:t>
      </w:r>
      <w:r w:rsidRPr="00647D42">
        <w:rPr>
          <w:rFonts w:ascii="Arial" w:eastAsia="Times New Roman" w:hAnsi="Arial" w:cs="Times New Roman"/>
          <w:bCs/>
          <w:color w:val="000000"/>
          <w:szCs w:val="20"/>
        </w:rPr>
        <w:t xml:space="preserve">  are observed (i.e., lack </w:t>
      </w:r>
      <w:r w:rsidR="0046112C">
        <w:rPr>
          <w:rFonts w:ascii="Arial" w:eastAsia="Times New Roman" w:hAnsi="Arial" w:cs="Times New Roman"/>
          <w:bCs/>
          <w:color w:val="000000"/>
          <w:szCs w:val="20"/>
        </w:rPr>
        <w:t>of sanitary toilet facilities, out of compliance with core</w:t>
      </w:r>
      <w:r w:rsidR="00AE4B0E">
        <w:rPr>
          <w:rFonts w:ascii="Arial" w:eastAsia="Times New Roman" w:hAnsi="Arial" w:cs="Times New Roman"/>
          <w:bCs/>
          <w:color w:val="000000"/>
          <w:szCs w:val="20"/>
        </w:rPr>
        <w:t>-</w:t>
      </w:r>
      <w:r w:rsidR="0046112C">
        <w:rPr>
          <w:rFonts w:ascii="Arial" w:eastAsia="Times New Roman" w:hAnsi="Arial" w:cs="Times New Roman"/>
          <w:bCs/>
          <w:color w:val="000000"/>
          <w:szCs w:val="20"/>
        </w:rPr>
        <w:t>to</w:t>
      </w:r>
      <w:r w:rsidR="00AE4B0E">
        <w:rPr>
          <w:rFonts w:ascii="Arial" w:eastAsia="Times New Roman" w:hAnsi="Arial" w:cs="Times New Roman"/>
          <w:bCs/>
          <w:color w:val="000000"/>
          <w:szCs w:val="20"/>
        </w:rPr>
        <w:t>-</w:t>
      </w:r>
      <w:r w:rsidR="0046112C">
        <w:rPr>
          <w:rFonts w:ascii="Arial" w:eastAsia="Times New Roman" w:hAnsi="Arial" w:cs="Times New Roman"/>
          <w:bCs/>
          <w:color w:val="000000"/>
          <w:szCs w:val="20"/>
        </w:rPr>
        <w:t xml:space="preserve">union ratios, </w:t>
      </w:r>
      <w:r w:rsidRPr="00647D42">
        <w:rPr>
          <w:rFonts w:ascii="Arial" w:eastAsia="Times New Roman" w:hAnsi="Arial" w:cs="Times New Roman"/>
          <w:bCs/>
          <w:color w:val="000000"/>
          <w:szCs w:val="20"/>
        </w:rPr>
        <w:t xml:space="preserve">failure to adhere to </w:t>
      </w:r>
      <w:r w:rsidR="0046112C">
        <w:rPr>
          <w:rFonts w:ascii="Arial" w:eastAsia="Times New Roman" w:hAnsi="Arial" w:cs="Times New Roman"/>
          <w:bCs/>
          <w:color w:val="000000"/>
          <w:szCs w:val="20"/>
        </w:rPr>
        <w:t>hours of work and overtime provisions</w:t>
      </w:r>
      <w:r w:rsidRPr="00647D42">
        <w:rPr>
          <w:rFonts w:ascii="Arial" w:eastAsia="Times New Roman" w:hAnsi="Arial" w:cs="Times New Roman"/>
          <w:bCs/>
          <w:color w:val="000000"/>
          <w:szCs w:val="20"/>
        </w:rPr>
        <w:t>, etc.).</w:t>
      </w:r>
    </w:p>
    <w:p w14:paraId="086F4AD1" w14:textId="77777777" w:rsidR="00270ED4" w:rsidRDefault="00270ED4" w:rsidP="00647D42">
      <w:pPr>
        <w:numPr>
          <w:ilvl w:val="2"/>
          <w:numId w:val="37"/>
        </w:numPr>
        <w:spacing w:after="120" w:line="240" w:lineRule="auto"/>
        <w:rPr>
          <w:rFonts w:ascii="Arial" w:eastAsia="Times New Roman" w:hAnsi="Arial" w:cs="Times New Roman"/>
          <w:bCs/>
          <w:color w:val="000000"/>
          <w:szCs w:val="20"/>
        </w:rPr>
      </w:pPr>
      <w:r>
        <w:rPr>
          <w:rFonts w:ascii="Arial" w:eastAsia="Times New Roman" w:hAnsi="Arial" w:cs="Times New Roman"/>
          <w:bCs/>
          <w:color w:val="000000"/>
          <w:szCs w:val="20"/>
        </w:rPr>
        <w:t xml:space="preserve">No work shall be performed by </w:t>
      </w:r>
      <w:r w:rsidR="00B761E1">
        <w:rPr>
          <w:rFonts w:ascii="Arial" w:eastAsia="Times New Roman" w:hAnsi="Arial" w:cs="Times New Roman"/>
          <w:bCs/>
          <w:color w:val="000000"/>
          <w:szCs w:val="20"/>
        </w:rPr>
        <w:t>the C</w:t>
      </w:r>
      <w:r w:rsidR="000F5509">
        <w:rPr>
          <w:rFonts w:ascii="Arial" w:eastAsia="Times New Roman" w:hAnsi="Arial" w:cs="Times New Roman"/>
          <w:bCs/>
          <w:color w:val="000000"/>
          <w:szCs w:val="20"/>
        </w:rPr>
        <w:t xml:space="preserve">ontractor </w:t>
      </w:r>
      <w:r w:rsidR="00B761E1">
        <w:rPr>
          <w:rFonts w:ascii="Arial" w:eastAsia="Times New Roman" w:hAnsi="Arial" w:cs="Times New Roman"/>
          <w:bCs/>
          <w:color w:val="000000"/>
          <w:szCs w:val="20"/>
        </w:rPr>
        <w:t>o</w:t>
      </w:r>
      <w:r w:rsidR="00A31577">
        <w:rPr>
          <w:rFonts w:ascii="Arial" w:eastAsia="Times New Roman" w:hAnsi="Arial" w:cs="Times New Roman"/>
          <w:bCs/>
          <w:color w:val="000000"/>
          <w:szCs w:val="20"/>
        </w:rPr>
        <w:t>r</w:t>
      </w:r>
      <w:r w:rsidR="00B761E1">
        <w:rPr>
          <w:rFonts w:ascii="Arial" w:eastAsia="Times New Roman" w:hAnsi="Arial" w:cs="Times New Roman"/>
          <w:bCs/>
          <w:color w:val="000000"/>
          <w:szCs w:val="20"/>
        </w:rPr>
        <w:t xml:space="preserve"> sub-contractor of </w:t>
      </w:r>
      <w:r w:rsidR="00A31577">
        <w:rPr>
          <w:rFonts w:ascii="Arial" w:eastAsia="Times New Roman" w:hAnsi="Arial" w:cs="Times New Roman"/>
          <w:bCs/>
          <w:color w:val="000000"/>
          <w:szCs w:val="20"/>
        </w:rPr>
        <w:t xml:space="preserve">any </w:t>
      </w:r>
      <w:r w:rsidR="00B761E1">
        <w:rPr>
          <w:rFonts w:ascii="Arial" w:eastAsia="Times New Roman" w:hAnsi="Arial" w:cs="Times New Roman"/>
          <w:bCs/>
          <w:color w:val="000000"/>
          <w:szCs w:val="20"/>
        </w:rPr>
        <w:t xml:space="preserve">tier </w:t>
      </w:r>
      <w:r w:rsidR="000F5509">
        <w:rPr>
          <w:rFonts w:ascii="Arial" w:eastAsia="Times New Roman" w:hAnsi="Arial" w:cs="Times New Roman"/>
          <w:bCs/>
          <w:color w:val="000000"/>
          <w:szCs w:val="20"/>
        </w:rPr>
        <w:t>until the Letter of Assent and Final Trade Assignment documentation is approved by the Port.</w:t>
      </w:r>
    </w:p>
    <w:p w14:paraId="771488D0" w14:textId="77777777" w:rsidR="0094228E" w:rsidRPr="00925EB4" w:rsidRDefault="0094228E" w:rsidP="0094228E">
      <w:pPr>
        <w:pStyle w:val="NumberedMaterial"/>
        <w:numPr>
          <w:ilvl w:val="0"/>
          <w:numId w:val="1"/>
        </w:numPr>
        <w:rPr>
          <w:u w:val="single"/>
        </w:rPr>
      </w:pPr>
      <w:r w:rsidRPr="00925EB4">
        <w:rPr>
          <w:u w:val="single"/>
        </w:rPr>
        <w:t>PRODUCTS</w:t>
      </w:r>
    </w:p>
    <w:p w14:paraId="69D19928" w14:textId="77777777" w:rsidR="0094228E" w:rsidRPr="00925EB4" w:rsidRDefault="0094228E" w:rsidP="0094228E">
      <w:pPr>
        <w:pStyle w:val="NumberedMaterial"/>
        <w:numPr>
          <w:ilvl w:val="0"/>
          <w:numId w:val="1"/>
        </w:numPr>
        <w:rPr>
          <w:u w:val="single"/>
        </w:rPr>
      </w:pPr>
      <w:r w:rsidRPr="00925EB4">
        <w:rPr>
          <w:u w:val="single"/>
        </w:rPr>
        <w:t>EXECUTION</w:t>
      </w:r>
    </w:p>
    <w:p w14:paraId="28ED8EA4" w14:textId="77777777" w:rsidR="0075489F" w:rsidRDefault="0075489F" w:rsidP="00ED0F26">
      <w:pPr>
        <w:spacing w:after="120" w:line="240" w:lineRule="auto"/>
        <w:ind w:left="720"/>
        <w:rPr>
          <w:rFonts w:ascii="Arial" w:eastAsia="Times New Roman" w:hAnsi="Arial" w:cs="Times New Roman"/>
          <w:bCs/>
          <w:color w:val="000000"/>
          <w:szCs w:val="20"/>
          <w:u w:val="single"/>
        </w:rPr>
      </w:pPr>
      <w:r>
        <w:rPr>
          <w:rFonts w:ascii="Arial" w:eastAsia="Times New Roman" w:hAnsi="Arial" w:cs="Times New Roman"/>
          <w:bCs/>
          <w:color w:val="000000"/>
          <w:szCs w:val="20"/>
          <w:u w:val="single"/>
        </w:rPr>
        <w:t xml:space="preserve">PART 4 MEASUREMENT AND PAYMENT </w:t>
      </w:r>
    </w:p>
    <w:p w14:paraId="3C85EDC3" w14:textId="77777777" w:rsidR="0043213B" w:rsidRDefault="0043213B" w:rsidP="0043213B">
      <w:pPr>
        <w:spacing w:after="120" w:line="240" w:lineRule="auto"/>
        <w:ind w:left="720"/>
        <w:rPr>
          <w:rFonts w:ascii="Arial" w:eastAsia="Times New Roman" w:hAnsi="Arial" w:cs="Times New Roman"/>
          <w:bCs/>
          <w:color w:val="000000"/>
          <w:szCs w:val="20"/>
          <w:u w:val="single"/>
        </w:rPr>
      </w:pPr>
    </w:p>
    <w:p w14:paraId="78FF36EA" w14:textId="77777777" w:rsidR="0075489F" w:rsidRPr="0075489F" w:rsidRDefault="0075489F" w:rsidP="0075489F">
      <w:pPr>
        <w:pStyle w:val="ListParagraph"/>
        <w:numPr>
          <w:ilvl w:val="1"/>
          <w:numId w:val="69"/>
        </w:numPr>
        <w:spacing w:after="120" w:line="240" w:lineRule="auto"/>
        <w:rPr>
          <w:rFonts w:ascii="Arial" w:hAnsi="Arial" w:cs="Arial"/>
        </w:rPr>
      </w:pPr>
      <w:r w:rsidRPr="0075489F">
        <w:rPr>
          <w:rFonts w:ascii="Arial" w:eastAsia="Times New Roman" w:hAnsi="Arial" w:cs="Times New Roman"/>
          <w:bCs/>
          <w:color w:val="000000"/>
          <w:szCs w:val="20"/>
        </w:rPr>
        <w:t>GENERAL</w:t>
      </w:r>
    </w:p>
    <w:p w14:paraId="71EAB07B" w14:textId="07D88FAC" w:rsidR="0075489F" w:rsidRPr="00ED0F26" w:rsidRDefault="0075489F" w:rsidP="00ED0F26">
      <w:pPr>
        <w:pStyle w:val="ListParagraph"/>
        <w:numPr>
          <w:ilvl w:val="1"/>
          <w:numId w:val="71"/>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 will be considered incidental to, and included in the payments made for the applicable bid items in the [</w:t>
      </w:r>
      <w:r w:rsidRPr="001725D0">
        <w:rPr>
          <w:rFonts w:ascii="Arial" w:eastAsia="Times New Roman" w:hAnsi="Arial" w:cs="Times New Roman"/>
          <w:szCs w:val="24"/>
          <w:shd w:val="clear" w:color="auto" w:fill="FBD4B4"/>
        </w:rPr>
        <w:t>Schedule of Unit Prices</w:t>
      </w:r>
      <w:r w:rsidRPr="00ED0F26">
        <w:rPr>
          <w:rFonts w:ascii="Arial" w:hAnsi="Arial" w:cs="Arial"/>
        </w:rPr>
        <w:t>] [</w:t>
      </w:r>
      <w:r w:rsidRPr="001725D0">
        <w:rPr>
          <w:rFonts w:ascii="Arial" w:eastAsia="Times New Roman" w:hAnsi="Arial" w:cs="Times New Roman"/>
          <w:szCs w:val="24"/>
          <w:shd w:val="clear" w:color="auto" w:fill="FBD4B4"/>
        </w:rPr>
        <w:t>Lump Sum price</w:t>
      </w:r>
      <w:r w:rsidR="00CD31C8">
        <w:rPr>
          <w:rFonts w:ascii="Arial" w:hAnsi="Arial" w:cs="Arial"/>
        </w:rPr>
        <w:t>]</w:t>
      </w:r>
      <w:r w:rsidRPr="00ED0F26">
        <w:rPr>
          <w:rFonts w:ascii="Arial" w:hAnsi="Arial" w:cs="Arial"/>
        </w:rPr>
        <w:t xml:space="preserve"> bid for the project.</w:t>
      </w:r>
    </w:p>
    <w:p w14:paraId="53815A17" w14:textId="77777777" w:rsidR="0075489F" w:rsidRDefault="0075489F" w:rsidP="001A359A">
      <w:pPr>
        <w:pStyle w:val="Spec"/>
        <w:numPr>
          <w:ilvl w:val="0"/>
          <w:numId w:val="0"/>
        </w:numPr>
        <w:ind w:left="1440" w:hanging="720"/>
        <w:rPr>
          <w:rFonts w:cs="Arial"/>
        </w:rPr>
      </w:pPr>
    </w:p>
    <w:p w14:paraId="7E20CAF2" w14:textId="243566D0" w:rsidR="00647D42" w:rsidRPr="00647D42" w:rsidRDefault="005D5A83" w:rsidP="005D5A83">
      <w:pPr>
        <w:pBdr>
          <w:top w:val="single" w:sz="2" w:space="8" w:color="auto"/>
          <w:left w:val="single" w:sz="2" w:space="4" w:color="auto"/>
          <w:bottom w:val="single" w:sz="2" w:space="8" w:color="auto"/>
          <w:right w:val="single" w:sz="2" w:space="4" w:color="auto"/>
        </w:pBdr>
        <w:tabs>
          <w:tab w:val="center" w:pos="5148"/>
          <w:tab w:val="right" w:pos="9576"/>
        </w:tabs>
        <w:spacing w:before="840" w:after="120" w:line="240" w:lineRule="auto"/>
        <w:ind w:left="720" w:right="144"/>
        <w:rPr>
          <w:rFonts w:ascii="Arial" w:eastAsia="Times New Roman" w:hAnsi="Arial" w:cs="Times New Roman"/>
          <w:szCs w:val="24"/>
        </w:rPr>
      </w:pPr>
      <w:r>
        <w:rPr>
          <w:rFonts w:ascii="Arial" w:eastAsia="Times New Roman" w:hAnsi="Arial" w:cs="Times New Roman"/>
          <w:szCs w:val="24"/>
        </w:rPr>
        <w:tab/>
      </w:r>
      <w:r w:rsidR="00647D42" w:rsidRPr="00647D42">
        <w:rPr>
          <w:rFonts w:ascii="Arial" w:eastAsia="Times New Roman" w:hAnsi="Arial" w:cs="Times New Roman"/>
          <w:szCs w:val="24"/>
        </w:rPr>
        <w:t>End of Document</w:t>
      </w:r>
      <w:r>
        <w:rPr>
          <w:rFonts w:ascii="Arial" w:eastAsia="Times New Roman" w:hAnsi="Arial" w:cs="Times New Roman"/>
          <w:szCs w:val="24"/>
        </w:rPr>
        <w:tab/>
      </w:r>
    </w:p>
    <w:sectPr w:rsidR="00647D42" w:rsidRPr="00647D42" w:rsidSect="001725D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D4EEF" w14:textId="77777777" w:rsidR="008826ED" w:rsidRDefault="008826ED">
      <w:pPr>
        <w:spacing w:after="0" w:line="240" w:lineRule="auto"/>
      </w:pPr>
      <w:r>
        <w:separator/>
      </w:r>
    </w:p>
  </w:endnote>
  <w:endnote w:type="continuationSeparator" w:id="0">
    <w:p w14:paraId="3F7D9F59" w14:textId="77777777" w:rsidR="008826ED" w:rsidRDefault="008826ED">
      <w:pPr>
        <w:spacing w:after="0" w:line="240" w:lineRule="auto"/>
      </w:pPr>
      <w:r>
        <w:continuationSeparator/>
      </w:r>
    </w:p>
  </w:endnote>
  <w:endnote w:type="continuationNotice" w:id="1">
    <w:p w14:paraId="0D09CFB3" w14:textId="77777777" w:rsidR="008826ED" w:rsidRDefault="008826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1424B" w14:textId="77777777" w:rsidR="00E3379E" w:rsidRDefault="00E337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EF9E" w14:textId="25679B3F" w:rsidR="005D5A83" w:rsidRDefault="005D5A83" w:rsidP="005D5A83">
    <w:pPr>
      <w:pStyle w:val="Footer"/>
      <w:tabs>
        <w:tab w:val="clear" w:pos="10224"/>
        <w:tab w:val="right" w:pos="9720"/>
      </w:tabs>
    </w:pPr>
    <w:r>
      <w:t>MC-XXXXXXX /WP#XXXXXX</w:t>
    </w:r>
    <w:r w:rsidRPr="00764DED">
      <w:tab/>
    </w:r>
    <w:r w:rsidRPr="00764DED">
      <w:tab/>
      <w:t>01</w:t>
    </w:r>
    <w:r>
      <w:t xml:space="preserve"> </w:t>
    </w:r>
    <w:r w:rsidR="00E3379E">
      <w:t>3</w:t>
    </w:r>
    <w:r>
      <w:t xml:space="preserve">2 </w:t>
    </w:r>
    <w:r w:rsidR="00E3379E">
      <w:t>5</w:t>
    </w:r>
    <w:r w:rsidRPr="00764DED">
      <w:t>0-</w:t>
    </w:r>
    <w:r w:rsidRPr="00764DED">
      <w:rPr>
        <w:color w:val="2B579A"/>
        <w:shd w:val="clear" w:color="auto" w:fill="E6E6E6"/>
      </w:rPr>
      <w:fldChar w:fldCharType="begin"/>
    </w:r>
    <w:r w:rsidRPr="00764DED">
      <w:instrText xml:space="preserve"> PAGE </w:instrText>
    </w:r>
    <w:r w:rsidRPr="00764DED">
      <w:rPr>
        <w:color w:val="2B579A"/>
        <w:shd w:val="clear" w:color="auto" w:fill="E6E6E6"/>
      </w:rPr>
      <w:fldChar w:fldCharType="separate"/>
    </w:r>
    <w:r w:rsidR="00C66C80">
      <w:rPr>
        <w:noProof/>
      </w:rPr>
      <w:t>3</w:t>
    </w:r>
    <w:r w:rsidRPr="00764DED">
      <w:rPr>
        <w:color w:val="2B579A"/>
        <w:shd w:val="clear" w:color="auto" w:fill="E6E6E6"/>
      </w:rPr>
      <w:fldChar w:fldCharType="end"/>
    </w:r>
  </w:p>
  <w:p w14:paraId="70523452" w14:textId="0E679A66" w:rsidR="005D5A83" w:rsidRDefault="005D5A83" w:rsidP="005D5A83">
    <w:pPr>
      <w:pStyle w:val="Footer"/>
    </w:pPr>
    <w:r>
      <w:t xml:space="preserve">Rev. </w:t>
    </w:r>
    <w:r w:rsidR="000733B5">
      <w:t>0</w:t>
    </w:r>
    <w:r w:rsidR="007E7DC5">
      <w:t>9/16</w:t>
    </w:r>
    <w:r w:rsidR="000733B5">
      <w:t>/2021</w:t>
    </w:r>
  </w:p>
  <w:p w14:paraId="17F99BA7" w14:textId="77777777" w:rsidR="00250342" w:rsidRDefault="00250342">
    <w:pPr>
      <w:pStyle w:val="Footer"/>
    </w:pPr>
    <w:r>
      <w:tab/>
    </w:r>
    <w:r w:rsidRPr="00576781">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AA51" w14:textId="77777777" w:rsidR="00E3379E" w:rsidRDefault="00E33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420AE" w14:textId="77777777" w:rsidR="008826ED" w:rsidRDefault="008826ED">
      <w:pPr>
        <w:spacing w:after="0" w:line="240" w:lineRule="auto"/>
      </w:pPr>
      <w:r>
        <w:separator/>
      </w:r>
    </w:p>
  </w:footnote>
  <w:footnote w:type="continuationSeparator" w:id="0">
    <w:p w14:paraId="45DFBAE6" w14:textId="77777777" w:rsidR="008826ED" w:rsidRDefault="008826ED">
      <w:pPr>
        <w:spacing w:after="0" w:line="240" w:lineRule="auto"/>
      </w:pPr>
      <w:r>
        <w:continuationSeparator/>
      </w:r>
    </w:p>
  </w:footnote>
  <w:footnote w:type="continuationNotice" w:id="1">
    <w:p w14:paraId="51C31A8D" w14:textId="77777777" w:rsidR="008826ED" w:rsidRDefault="008826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6D90" w14:textId="77777777" w:rsidR="00E3379E" w:rsidRDefault="00E337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88EDE" w14:textId="77777777" w:rsidR="005D5A83" w:rsidRDefault="005D5A83" w:rsidP="005D5A83">
    <w:pPr>
      <w:pStyle w:val="Header"/>
    </w:pPr>
    <w:r>
      <w:t>DIVISION 1 - GENERAL REQUIREMENTS</w:t>
    </w:r>
  </w:p>
  <w:p w14:paraId="6558CBDD" w14:textId="43A3B896" w:rsidR="005D5A83" w:rsidRDefault="005D5A83">
    <w:pPr>
      <w:pStyle w:val="Header"/>
    </w:pPr>
    <w:r>
      <w:t xml:space="preserve">Section </w:t>
    </w:r>
    <w:r w:rsidR="000733B5">
      <w:t>01 32 50</w:t>
    </w:r>
    <w:r>
      <w:t xml:space="preserve"> – Project Labor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0203" w14:textId="77777777" w:rsidR="00E3379E" w:rsidRDefault="00E337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2406B"/>
    <w:multiLevelType w:val="hybridMultilevel"/>
    <w:tmpl w:val="73864C56"/>
    <w:lvl w:ilvl="0" w:tplc="F578B5E6">
      <w:start w:val="1"/>
      <w:numFmt w:val="decimal"/>
      <w:lvlText w:val="%1."/>
      <w:lvlJc w:val="left"/>
      <w:pPr>
        <w:tabs>
          <w:tab w:val="num" w:pos="2160"/>
        </w:tabs>
        <w:ind w:left="2160" w:hanging="720"/>
      </w:pPr>
      <w:rPr>
        <w:rFonts w:hint="default"/>
      </w:rPr>
    </w:lvl>
    <w:lvl w:ilvl="1" w:tplc="F07077F0">
      <w:numFmt w:val="none"/>
      <w:lvlText w:val=""/>
      <w:lvlJc w:val="left"/>
      <w:pPr>
        <w:tabs>
          <w:tab w:val="num" w:pos="360"/>
        </w:tabs>
      </w:pPr>
    </w:lvl>
    <w:lvl w:ilvl="2" w:tplc="C6E257D6">
      <w:numFmt w:val="none"/>
      <w:lvlText w:val=""/>
      <w:lvlJc w:val="left"/>
      <w:pPr>
        <w:tabs>
          <w:tab w:val="num" w:pos="360"/>
        </w:tabs>
      </w:pPr>
    </w:lvl>
    <w:lvl w:ilvl="3" w:tplc="49464F78">
      <w:numFmt w:val="none"/>
      <w:lvlText w:val=""/>
      <w:lvlJc w:val="left"/>
      <w:pPr>
        <w:tabs>
          <w:tab w:val="num" w:pos="360"/>
        </w:tabs>
      </w:pPr>
    </w:lvl>
    <w:lvl w:ilvl="4" w:tplc="FD684762">
      <w:numFmt w:val="none"/>
      <w:lvlText w:val=""/>
      <w:lvlJc w:val="left"/>
      <w:pPr>
        <w:tabs>
          <w:tab w:val="num" w:pos="360"/>
        </w:tabs>
      </w:pPr>
    </w:lvl>
    <w:lvl w:ilvl="5" w:tplc="D69A566C">
      <w:numFmt w:val="none"/>
      <w:lvlText w:val=""/>
      <w:lvlJc w:val="left"/>
      <w:pPr>
        <w:tabs>
          <w:tab w:val="num" w:pos="360"/>
        </w:tabs>
      </w:pPr>
    </w:lvl>
    <w:lvl w:ilvl="6" w:tplc="F39C3D7C">
      <w:numFmt w:val="none"/>
      <w:lvlText w:val=""/>
      <w:lvlJc w:val="left"/>
      <w:pPr>
        <w:tabs>
          <w:tab w:val="num" w:pos="360"/>
        </w:tabs>
      </w:pPr>
    </w:lvl>
    <w:lvl w:ilvl="7" w:tplc="0F9A0618">
      <w:numFmt w:val="none"/>
      <w:lvlText w:val=""/>
      <w:lvlJc w:val="left"/>
      <w:pPr>
        <w:tabs>
          <w:tab w:val="num" w:pos="360"/>
        </w:tabs>
      </w:pPr>
    </w:lvl>
    <w:lvl w:ilvl="8" w:tplc="3BE2BDBC">
      <w:numFmt w:val="none"/>
      <w:lvlText w:val=""/>
      <w:lvlJc w:val="left"/>
      <w:pPr>
        <w:tabs>
          <w:tab w:val="num" w:pos="360"/>
        </w:tabs>
      </w:pPr>
    </w:lvl>
  </w:abstractNum>
  <w:abstractNum w:abstractNumId="1" w15:restartNumberingAfterBreak="0">
    <w:nsid w:val="02F51324"/>
    <w:multiLevelType w:val="hybridMultilevel"/>
    <w:tmpl w:val="60ECC6E8"/>
    <w:lvl w:ilvl="0" w:tplc="0409000F">
      <w:start w:val="1"/>
      <w:numFmt w:val="decimal"/>
      <w:lvlText w:val="%1."/>
      <w:lvlJc w:val="left"/>
      <w:pPr>
        <w:tabs>
          <w:tab w:val="num" w:pos="2940"/>
        </w:tabs>
        <w:ind w:left="2940" w:hanging="360"/>
      </w:pPr>
    </w:lvl>
    <w:lvl w:ilvl="1" w:tplc="6BAACA6A">
      <w:start w:val="13"/>
      <w:numFmt w:val="lowerLetter"/>
      <w:lvlText w:val="%2."/>
      <w:lvlJc w:val="left"/>
      <w:pPr>
        <w:tabs>
          <w:tab w:val="num" w:pos="4020"/>
        </w:tabs>
        <w:ind w:left="4020" w:hanging="720"/>
      </w:pPr>
      <w:rPr>
        <w:rFonts w:hint="default"/>
        <w:color w:val="000000"/>
      </w:rPr>
    </w:lvl>
    <w:lvl w:ilvl="2" w:tplc="0409001B" w:tentative="1">
      <w:start w:val="1"/>
      <w:numFmt w:val="lowerRoman"/>
      <w:lvlText w:val="%3."/>
      <w:lvlJc w:val="right"/>
      <w:pPr>
        <w:tabs>
          <w:tab w:val="num" w:pos="4380"/>
        </w:tabs>
        <w:ind w:left="4380" w:hanging="180"/>
      </w:pPr>
    </w:lvl>
    <w:lvl w:ilvl="3" w:tplc="0409000F" w:tentative="1">
      <w:start w:val="1"/>
      <w:numFmt w:val="decimal"/>
      <w:lvlText w:val="%4."/>
      <w:lvlJc w:val="left"/>
      <w:pPr>
        <w:tabs>
          <w:tab w:val="num" w:pos="5100"/>
        </w:tabs>
        <w:ind w:left="5100" w:hanging="360"/>
      </w:pPr>
    </w:lvl>
    <w:lvl w:ilvl="4" w:tplc="04090019" w:tentative="1">
      <w:start w:val="1"/>
      <w:numFmt w:val="lowerLetter"/>
      <w:lvlText w:val="%5."/>
      <w:lvlJc w:val="left"/>
      <w:pPr>
        <w:tabs>
          <w:tab w:val="num" w:pos="5820"/>
        </w:tabs>
        <w:ind w:left="5820" w:hanging="360"/>
      </w:pPr>
    </w:lvl>
    <w:lvl w:ilvl="5" w:tplc="0409001B" w:tentative="1">
      <w:start w:val="1"/>
      <w:numFmt w:val="lowerRoman"/>
      <w:lvlText w:val="%6."/>
      <w:lvlJc w:val="right"/>
      <w:pPr>
        <w:tabs>
          <w:tab w:val="num" w:pos="6540"/>
        </w:tabs>
        <w:ind w:left="6540" w:hanging="180"/>
      </w:pPr>
    </w:lvl>
    <w:lvl w:ilvl="6" w:tplc="0409000F" w:tentative="1">
      <w:start w:val="1"/>
      <w:numFmt w:val="decimal"/>
      <w:lvlText w:val="%7."/>
      <w:lvlJc w:val="left"/>
      <w:pPr>
        <w:tabs>
          <w:tab w:val="num" w:pos="7260"/>
        </w:tabs>
        <w:ind w:left="7260" w:hanging="360"/>
      </w:pPr>
    </w:lvl>
    <w:lvl w:ilvl="7" w:tplc="04090019" w:tentative="1">
      <w:start w:val="1"/>
      <w:numFmt w:val="lowerLetter"/>
      <w:lvlText w:val="%8."/>
      <w:lvlJc w:val="left"/>
      <w:pPr>
        <w:tabs>
          <w:tab w:val="num" w:pos="7980"/>
        </w:tabs>
        <w:ind w:left="7980" w:hanging="360"/>
      </w:pPr>
    </w:lvl>
    <w:lvl w:ilvl="8" w:tplc="0409001B" w:tentative="1">
      <w:start w:val="1"/>
      <w:numFmt w:val="lowerRoman"/>
      <w:lvlText w:val="%9."/>
      <w:lvlJc w:val="right"/>
      <w:pPr>
        <w:tabs>
          <w:tab w:val="num" w:pos="8700"/>
        </w:tabs>
        <w:ind w:left="8700" w:hanging="180"/>
      </w:pPr>
    </w:lvl>
  </w:abstractNum>
  <w:abstractNum w:abstractNumId="2" w15:restartNumberingAfterBreak="0">
    <w:nsid w:val="03CE2DA4"/>
    <w:multiLevelType w:val="hybridMultilevel"/>
    <w:tmpl w:val="697426EC"/>
    <w:lvl w:ilvl="0" w:tplc="DCD2F308">
      <w:start w:val="1"/>
      <w:numFmt w:val="upperLetter"/>
      <w:lvlText w:val="%1."/>
      <w:lvlJc w:val="left"/>
      <w:pPr>
        <w:tabs>
          <w:tab w:val="num" w:pos="1440"/>
        </w:tabs>
        <w:ind w:left="1440" w:hanging="360"/>
      </w:pPr>
      <w:rPr>
        <w:rFonts w:ascii="Times New Roman" w:hAnsi="Times New Roman" w:hint="default"/>
        <w:b w:val="0"/>
        <w:i w:val="0"/>
        <w:sz w:val="24"/>
      </w:rPr>
    </w:lvl>
    <w:lvl w:ilvl="1" w:tplc="AADAFDF0">
      <w:start w:val="1"/>
      <w:numFmt w:val="upperLetter"/>
      <w:lvlText w:val="%2."/>
      <w:lvlJc w:val="left"/>
      <w:pPr>
        <w:tabs>
          <w:tab w:val="num" w:pos="1800"/>
        </w:tabs>
        <w:ind w:left="1800" w:hanging="360"/>
      </w:pPr>
      <w:rPr>
        <w:rFonts w:hint="default"/>
        <w:color w:val="FF000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69241AE"/>
    <w:multiLevelType w:val="hybridMultilevel"/>
    <w:tmpl w:val="FE78E9E6"/>
    <w:lvl w:ilvl="0" w:tplc="23F49322">
      <w:start w:val="2"/>
      <w:numFmt w:val="upperLetter"/>
      <w:lvlText w:val="%1."/>
      <w:lvlJc w:val="left"/>
      <w:pPr>
        <w:tabs>
          <w:tab w:val="num" w:pos="1080"/>
        </w:tabs>
        <w:ind w:left="1080" w:hanging="360"/>
      </w:pPr>
      <w:rPr>
        <w:rFonts w:ascii="Times New Roman" w:hAnsi="Times New Roman" w:hint="default"/>
        <w:b w:val="0"/>
        <w:i w:val="0"/>
        <w:sz w:val="24"/>
      </w:rPr>
    </w:lvl>
    <w:lvl w:ilvl="1" w:tplc="9796BF9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6940294"/>
    <w:multiLevelType w:val="hybridMultilevel"/>
    <w:tmpl w:val="AFF8626A"/>
    <w:lvl w:ilvl="0" w:tplc="AF6680B4">
      <w:start w:val="1"/>
      <w:numFmt w:val="upperLetter"/>
      <w:lvlText w:val="%1."/>
      <w:lvlJc w:val="left"/>
      <w:pPr>
        <w:tabs>
          <w:tab w:val="num" w:pos="1080"/>
        </w:tabs>
        <w:ind w:left="1080" w:hanging="360"/>
      </w:pPr>
      <w:rPr>
        <w:rFonts w:ascii="Times New Roman" w:hAnsi="Times New Roman" w:hint="default"/>
        <w:b/>
        <w:i w:val="0"/>
        <w:sz w:val="24"/>
      </w:rPr>
    </w:lvl>
    <w:lvl w:ilvl="1" w:tplc="04DEF712">
      <w:start w:val="11"/>
      <w:numFmt w:val="decimal"/>
      <w:lvlText w:val="%2."/>
      <w:lvlJc w:val="left"/>
      <w:pPr>
        <w:tabs>
          <w:tab w:val="num" w:pos="1890"/>
        </w:tabs>
        <w:ind w:left="1890" w:hanging="450"/>
      </w:pPr>
      <w:rPr>
        <w:rFonts w:hint="default"/>
        <w:b w:val="0"/>
        <w:i w:val="0"/>
      </w:rPr>
    </w:lvl>
    <w:lvl w:ilvl="2" w:tplc="20361DB6">
      <w:start w:val="12"/>
      <w:numFmt w:val="decimal"/>
      <w:lvlText w:val="%3."/>
      <w:lvlJc w:val="right"/>
      <w:pPr>
        <w:tabs>
          <w:tab w:val="num" w:pos="2520"/>
        </w:tabs>
        <w:ind w:left="2520" w:hanging="180"/>
      </w:pPr>
      <w:rPr>
        <w:rFonts w:hint="default"/>
      </w:rPr>
    </w:lvl>
    <w:lvl w:ilvl="3" w:tplc="18A265CE">
      <w:start w:val="1"/>
      <w:numFmt w:val="decimal"/>
      <w:lvlText w:val="%4."/>
      <w:lvlJc w:val="left"/>
      <w:pPr>
        <w:tabs>
          <w:tab w:val="num" w:pos="3240"/>
        </w:tabs>
        <w:ind w:left="3240" w:hanging="360"/>
      </w:pPr>
      <w:rPr>
        <w:rFonts w:hint="default"/>
      </w:rPr>
    </w:lvl>
    <w:lvl w:ilvl="4" w:tplc="28F0EDD4">
      <w:start w:val="1"/>
      <w:numFmt w:val="lowerLetter"/>
      <w:lvlText w:val="%5."/>
      <w:lvlJc w:val="left"/>
      <w:pPr>
        <w:tabs>
          <w:tab w:val="num" w:pos="3960"/>
        </w:tabs>
        <w:ind w:left="3960" w:hanging="360"/>
      </w:pPr>
      <w:rPr>
        <w:rFonts w:hint="default"/>
      </w:rPr>
    </w:lvl>
    <w:lvl w:ilvl="5" w:tplc="6C9653BE">
      <w:start w:val="1"/>
      <w:numFmt w:val="lowerRoman"/>
      <w:lvlText w:val="%6."/>
      <w:lvlJc w:val="right"/>
      <w:pPr>
        <w:tabs>
          <w:tab w:val="num" w:pos="4680"/>
        </w:tabs>
        <w:ind w:left="4680" w:hanging="180"/>
      </w:pPr>
      <w:rPr>
        <w:rFonts w:hint="default"/>
      </w:rPr>
    </w:lvl>
    <w:lvl w:ilvl="6" w:tplc="FC3421D2">
      <w:start w:val="1"/>
      <w:numFmt w:val="decimal"/>
      <w:lvlText w:val="%7."/>
      <w:lvlJc w:val="left"/>
      <w:pPr>
        <w:tabs>
          <w:tab w:val="num" w:pos="5400"/>
        </w:tabs>
        <w:ind w:left="5400" w:hanging="360"/>
      </w:pPr>
      <w:rPr>
        <w:rFonts w:hint="default"/>
      </w:rPr>
    </w:lvl>
    <w:lvl w:ilvl="7" w:tplc="EF90F33C">
      <w:start w:val="1"/>
      <w:numFmt w:val="lowerLetter"/>
      <w:lvlText w:val="%8."/>
      <w:lvlJc w:val="left"/>
      <w:pPr>
        <w:tabs>
          <w:tab w:val="num" w:pos="6120"/>
        </w:tabs>
        <w:ind w:left="6120" w:hanging="360"/>
      </w:pPr>
      <w:rPr>
        <w:rFonts w:hint="default"/>
      </w:rPr>
    </w:lvl>
    <w:lvl w:ilvl="8" w:tplc="E612EB1E">
      <w:start w:val="1"/>
      <w:numFmt w:val="lowerRoman"/>
      <w:lvlText w:val="%9."/>
      <w:lvlJc w:val="right"/>
      <w:pPr>
        <w:tabs>
          <w:tab w:val="num" w:pos="6840"/>
        </w:tabs>
        <w:ind w:left="6840" w:hanging="180"/>
      </w:pPr>
      <w:rPr>
        <w:rFonts w:hint="default"/>
      </w:rPr>
    </w:lvl>
  </w:abstractNum>
  <w:abstractNum w:abstractNumId="5" w15:restartNumberingAfterBreak="0">
    <w:nsid w:val="075B53E3"/>
    <w:multiLevelType w:val="hybridMultilevel"/>
    <w:tmpl w:val="3E8C1242"/>
    <w:lvl w:ilvl="0" w:tplc="049AEF06">
      <w:start w:val="1"/>
      <w:numFmt w:val="upp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07EE6018"/>
    <w:multiLevelType w:val="hybridMultilevel"/>
    <w:tmpl w:val="F530D8CC"/>
    <w:lvl w:ilvl="0" w:tplc="E1202C68">
      <w:start w:val="1"/>
      <w:numFmt w:val="upperLetter"/>
      <w:lvlText w:val="%1."/>
      <w:lvlJc w:val="left"/>
      <w:pPr>
        <w:tabs>
          <w:tab w:val="num" w:pos="1080"/>
        </w:tabs>
        <w:ind w:left="1080" w:hanging="360"/>
      </w:pPr>
      <w:rPr>
        <w:rFonts w:ascii="Times New Roman" w:hAnsi="Times New Roman" w:hint="default"/>
        <w:b w:val="0"/>
        <w:i w:val="0"/>
        <w:sz w:val="24"/>
      </w:rPr>
    </w:lvl>
    <w:lvl w:ilvl="1" w:tplc="E6F60E14">
      <w:start w:val="15"/>
      <w:numFmt w:val="decimal"/>
      <w:lvlText w:val="%2."/>
      <w:lvlJc w:val="left"/>
      <w:pPr>
        <w:tabs>
          <w:tab w:val="num" w:pos="1890"/>
        </w:tabs>
        <w:ind w:left="1890" w:hanging="450"/>
      </w:pPr>
      <w:rPr>
        <w:rFonts w:hint="default"/>
        <w:b w:val="0"/>
        <w:i w:val="0"/>
      </w:rPr>
    </w:lvl>
    <w:lvl w:ilvl="2" w:tplc="6AD61606">
      <w:start w:val="12"/>
      <w:numFmt w:val="lowerLetter"/>
      <w:lvlText w:val="%3."/>
      <w:lvlJc w:val="right"/>
      <w:pPr>
        <w:tabs>
          <w:tab w:val="num" w:pos="2520"/>
        </w:tabs>
        <w:ind w:left="2520" w:hanging="180"/>
      </w:pPr>
      <w:rPr>
        <w:rFonts w:hint="default"/>
      </w:rPr>
    </w:lvl>
    <w:lvl w:ilvl="3" w:tplc="478AFEF6">
      <w:start w:val="1"/>
      <w:numFmt w:val="decimal"/>
      <w:lvlText w:val="%4."/>
      <w:lvlJc w:val="left"/>
      <w:pPr>
        <w:tabs>
          <w:tab w:val="num" w:pos="3240"/>
        </w:tabs>
        <w:ind w:left="3240" w:hanging="360"/>
      </w:pPr>
      <w:rPr>
        <w:rFonts w:hint="default"/>
      </w:rPr>
    </w:lvl>
    <w:lvl w:ilvl="4" w:tplc="E9920618">
      <w:start w:val="1"/>
      <w:numFmt w:val="lowerLetter"/>
      <w:lvlText w:val="%5."/>
      <w:lvlJc w:val="left"/>
      <w:pPr>
        <w:tabs>
          <w:tab w:val="num" w:pos="3960"/>
        </w:tabs>
        <w:ind w:left="3960" w:hanging="360"/>
      </w:pPr>
      <w:rPr>
        <w:rFonts w:hint="default"/>
      </w:rPr>
    </w:lvl>
    <w:lvl w:ilvl="5" w:tplc="209093A4">
      <w:start w:val="1"/>
      <w:numFmt w:val="lowerRoman"/>
      <w:lvlText w:val="%6."/>
      <w:lvlJc w:val="right"/>
      <w:pPr>
        <w:tabs>
          <w:tab w:val="num" w:pos="4680"/>
        </w:tabs>
        <w:ind w:left="4680" w:hanging="180"/>
      </w:pPr>
      <w:rPr>
        <w:rFonts w:hint="default"/>
      </w:rPr>
    </w:lvl>
    <w:lvl w:ilvl="6" w:tplc="6ABE5334">
      <w:start w:val="1"/>
      <w:numFmt w:val="decimal"/>
      <w:lvlText w:val="%7."/>
      <w:lvlJc w:val="left"/>
      <w:pPr>
        <w:tabs>
          <w:tab w:val="num" w:pos="5400"/>
        </w:tabs>
        <w:ind w:left="5400" w:hanging="360"/>
      </w:pPr>
      <w:rPr>
        <w:rFonts w:hint="default"/>
      </w:rPr>
    </w:lvl>
    <w:lvl w:ilvl="7" w:tplc="7E38A412">
      <w:start w:val="1"/>
      <w:numFmt w:val="lowerLetter"/>
      <w:lvlText w:val="%8."/>
      <w:lvlJc w:val="left"/>
      <w:pPr>
        <w:tabs>
          <w:tab w:val="num" w:pos="6120"/>
        </w:tabs>
        <w:ind w:left="6120" w:hanging="360"/>
      </w:pPr>
      <w:rPr>
        <w:rFonts w:hint="default"/>
      </w:rPr>
    </w:lvl>
    <w:lvl w:ilvl="8" w:tplc="C228281E">
      <w:start w:val="1"/>
      <w:numFmt w:val="lowerRoman"/>
      <w:lvlText w:val="%9."/>
      <w:lvlJc w:val="right"/>
      <w:pPr>
        <w:tabs>
          <w:tab w:val="num" w:pos="6840"/>
        </w:tabs>
        <w:ind w:left="6840" w:hanging="180"/>
      </w:pPr>
      <w:rPr>
        <w:rFonts w:hint="default"/>
      </w:rPr>
    </w:lvl>
  </w:abstractNum>
  <w:abstractNum w:abstractNumId="7" w15:restartNumberingAfterBreak="0">
    <w:nsid w:val="0AA81099"/>
    <w:multiLevelType w:val="hybridMultilevel"/>
    <w:tmpl w:val="BEFE9B40"/>
    <w:lvl w:ilvl="0" w:tplc="FFFFFFFF">
      <w:start w:val="1"/>
      <w:numFmt w:val="upperLetter"/>
      <w:lvlText w:val="%1."/>
      <w:lvlJc w:val="left"/>
      <w:pPr>
        <w:tabs>
          <w:tab w:val="num" w:pos="1080"/>
        </w:tabs>
        <w:ind w:left="1080" w:hanging="360"/>
      </w:pPr>
      <w:rPr>
        <w:rFonts w:ascii="Times New Roman" w:hAnsi="Times New Roman" w:hint="default"/>
        <w:b w:val="0"/>
        <w:i w:val="0"/>
        <w:sz w:val="24"/>
      </w:rPr>
    </w:lvl>
    <w:lvl w:ilvl="1" w:tplc="FFFFFFFF">
      <w:start w:val="1"/>
      <w:numFmt w:val="lowerLetter"/>
      <w:lvlText w:val="%2."/>
      <w:lvlJc w:val="left"/>
      <w:pPr>
        <w:tabs>
          <w:tab w:val="num" w:pos="720"/>
        </w:tabs>
        <w:ind w:left="720" w:hanging="360"/>
      </w:pPr>
    </w:lvl>
    <w:lvl w:ilvl="2" w:tplc="CA940B56">
      <w:start w:val="1"/>
      <w:numFmt w:val="upperLetter"/>
      <w:lvlText w:val="%3."/>
      <w:lvlJc w:val="left"/>
      <w:pPr>
        <w:tabs>
          <w:tab w:val="num" w:pos="1620"/>
        </w:tabs>
        <w:ind w:left="1620" w:hanging="360"/>
      </w:pPr>
      <w:rPr>
        <w:rFonts w:hint="default"/>
        <w:b w:val="0"/>
        <w:i w:val="0"/>
      </w:rPr>
    </w:lvl>
    <w:lvl w:ilvl="3" w:tplc="55840266">
      <w:start w:val="2"/>
      <w:numFmt w:val="decimal"/>
      <w:lvlText w:val="%4."/>
      <w:lvlJc w:val="left"/>
      <w:pPr>
        <w:tabs>
          <w:tab w:val="num" w:pos="1080"/>
        </w:tabs>
        <w:ind w:left="1080" w:hanging="360"/>
      </w:pPr>
      <w:rPr>
        <w:rFonts w:hint="default"/>
      </w:rPr>
    </w:lvl>
    <w:lvl w:ilvl="4" w:tplc="04090001">
      <w:start w:val="1"/>
      <w:numFmt w:val="bullet"/>
      <w:lvlText w:val=""/>
      <w:lvlJc w:val="left"/>
      <w:pPr>
        <w:tabs>
          <w:tab w:val="num" w:pos="2880"/>
        </w:tabs>
        <w:ind w:left="2880" w:hanging="360"/>
      </w:pPr>
      <w:rPr>
        <w:rFonts w:ascii="Symbol" w:hAnsi="Symbol" w:hint="default"/>
      </w:r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8" w15:restartNumberingAfterBreak="0">
    <w:nsid w:val="0D3F66F5"/>
    <w:multiLevelType w:val="hybridMultilevel"/>
    <w:tmpl w:val="C0D41E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FBA7DA9"/>
    <w:multiLevelType w:val="hybridMultilevel"/>
    <w:tmpl w:val="FF10C4F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11DC4656"/>
    <w:multiLevelType w:val="hybridMultilevel"/>
    <w:tmpl w:val="4E929480"/>
    <w:lvl w:ilvl="0" w:tplc="E1AC3034">
      <w:start w:val="1"/>
      <w:numFmt w:val="decimalZero"/>
      <w:lvlText w:val="1.%1"/>
      <w:lvlJc w:val="left"/>
      <w:pPr>
        <w:tabs>
          <w:tab w:val="num" w:pos="1440"/>
        </w:tabs>
        <w:ind w:left="1440" w:hanging="720"/>
      </w:pPr>
      <w:rPr>
        <w:rFonts w:ascii="Arial" w:hAnsi="Arial" w:hint="default"/>
        <w:sz w:val="22"/>
      </w:rPr>
    </w:lvl>
    <w:lvl w:ilvl="1" w:tplc="ADA872B8">
      <w:start w:val="1"/>
      <w:numFmt w:val="upperLetter"/>
      <w:lvlText w:val="%2."/>
      <w:lvlJc w:val="left"/>
      <w:pPr>
        <w:tabs>
          <w:tab w:val="num" w:pos="2160"/>
        </w:tabs>
        <w:ind w:left="2160" w:hanging="720"/>
      </w:pPr>
      <w:rPr>
        <w:rFonts w:hint="default"/>
      </w:rPr>
    </w:lvl>
    <w:lvl w:ilvl="2" w:tplc="6EE012AA">
      <w:start w:val="1"/>
      <w:numFmt w:val="decimal"/>
      <w:lvlText w:val="%3."/>
      <w:lvlJc w:val="left"/>
      <w:pPr>
        <w:tabs>
          <w:tab w:val="num" w:pos="2880"/>
        </w:tabs>
        <w:ind w:left="2880" w:hanging="720"/>
      </w:pPr>
      <w:rPr>
        <w:rFonts w:hint="default"/>
      </w:rPr>
    </w:lvl>
    <w:lvl w:ilvl="3" w:tplc="407E71A0">
      <w:start w:val="1"/>
      <w:numFmt w:val="lowerLetter"/>
      <w:lvlText w:val="%4)"/>
      <w:lvlJc w:val="left"/>
      <w:pPr>
        <w:tabs>
          <w:tab w:val="num" w:pos="3600"/>
        </w:tabs>
        <w:ind w:left="3600" w:hanging="720"/>
      </w:pPr>
      <w:rPr>
        <w:rFonts w:hint="default"/>
      </w:rPr>
    </w:lvl>
    <w:lvl w:ilvl="4" w:tplc="834ECC82">
      <w:start w:val="1"/>
      <w:numFmt w:val="decimal"/>
      <w:lvlText w:val="%5)"/>
      <w:lvlJc w:val="left"/>
      <w:pPr>
        <w:tabs>
          <w:tab w:val="num" w:pos="4320"/>
        </w:tabs>
        <w:ind w:left="4320" w:hanging="720"/>
      </w:pPr>
      <w:rPr>
        <w:rFonts w:hint="default"/>
      </w:rPr>
    </w:lvl>
    <w:lvl w:ilvl="5" w:tplc="4C606190">
      <w:start w:val="1"/>
      <w:numFmt w:val="lowerRoman"/>
      <w:lvlText w:val="%6."/>
      <w:lvlJc w:val="left"/>
      <w:pPr>
        <w:tabs>
          <w:tab w:val="num" w:pos="5040"/>
        </w:tabs>
        <w:ind w:left="5040" w:hanging="720"/>
      </w:pPr>
      <w:rPr>
        <w:rFonts w:hint="default"/>
      </w:rPr>
    </w:lvl>
    <w:lvl w:ilvl="6" w:tplc="655013C0">
      <w:start w:val="1"/>
      <w:numFmt w:val="decimal"/>
      <w:lvlText w:val="%7."/>
      <w:lvlJc w:val="left"/>
      <w:pPr>
        <w:tabs>
          <w:tab w:val="num" w:pos="5040"/>
        </w:tabs>
        <w:ind w:left="5040" w:hanging="360"/>
      </w:pPr>
      <w:rPr>
        <w:rFonts w:hint="default"/>
      </w:rPr>
    </w:lvl>
    <w:lvl w:ilvl="7" w:tplc="FA38C68E">
      <w:start w:val="1"/>
      <w:numFmt w:val="lowerLetter"/>
      <w:lvlText w:val="%8."/>
      <w:lvlJc w:val="left"/>
      <w:pPr>
        <w:tabs>
          <w:tab w:val="num" w:pos="5760"/>
        </w:tabs>
        <w:ind w:left="5760" w:hanging="360"/>
      </w:pPr>
      <w:rPr>
        <w:rFonts w:hint="default"/>
      </w:rPr>
    </w:lvl>
    <w:lvl w:ilvl="8" w:tplc="D5D6199C">
      <w:start w:val="1"/>
      <w:numFmt w:val="lowerRoman"/>
      <w:lvlText w:val="%9."/>
      <w:lvlJc w:val="right"/>
      <w:pPr>
        <w:tabs>
          <w:tab w:val="num" w:pos="6480"/>
        </w:tabs>
        <w:ind w:left="6480" w:hanging="180"/>
      </w:pPr>
      <w:rPr>
        <w:rFonts w:hint="default"/>
      </w:rPr>
    </w:lvl>
  </w:abstractNum>
  <w:abstractNum w:abstractNumId="11" w15:restartNumberingAfterBreak="0">
    <w:nsid w:val="133B63F1"/>
    <w:multiLevelType w:val="hybridMultilevel"/>
    <w:tmpl w:val="8D56AAAA"/>
    <w:lvl w:ilvl="0" w:tplc="71B6BF56">
      <w:start w:val="12"/>
      <w:numFmt w:val="decimal"/>
      <w:lvlText w:val="%1."/>
      <w:lvlJc w:val="left"/>
      <w:pPr>
        <w:tabs>
          <w:tab w:val="num" w:pos="720"/>
        </w:tabs>
        <w:ind w:left="720" w:hanging="360"/>
      </w:pPr>
      <w:rPr>
        <w:rFonts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5353FBA"/>
    <w:multiLevelType w:val="hybridMultilevel"/>
    <w:tmpl w:val="3D32028E"/>
    <w:lvl w:ilvl="0" w:tplc="C64E4896">
      <w:start w:val="1"/>
      <w:numFmt w:val="decimalZero"/>
      <w:pStyle w:val="Spec"/>
      <w:lvlText w:val="1.%1"/>
      <w:lvlJc w:val="left"/>
      <w:pPr>
        <w:tabs>
          <w:tab w:val="num" w:pos="1440"/>
        </w:tabs>
        <w:ind w:left="1440" w:hanging="720"/>
      </w:pPr>
      <w:rPr>
        <w:rFonts w:ascii="Arial" w:hAnsi="Arial" w:hint="default"/>
        <w:sz w:val="22"/>
      </w:rPr>
    </w:lvl>
    <w:lvl w:ilvl="1" w:tplc="2486879E">
      <w:start w:val="1"/>
      <w:numFmt w:val="upperLetter"/>
      <w:lvlText w:val="%2."/>
      <w:lvlJc w:val="left"/>
      <w:pPr>
        <w:tabs>
          <w:tab w:val="num" w:pos="2160"/>
        </w:tabs>
        <w:ind w:left="2160" w:hanging="720"/>
      </w:pPr>
      <w:rPr>
        <w:rFonts w:hint="default"/>
      </w:rPr>
    </w:lvl>
    <w:lvl w:ilvl="2" w:tplc="57A60EFE">
      <w:start w:val="1"/>
      <w:numFmt w:val="decimal"/>
      <w:lvlText w:val="%3."/>
      <w:lvlJc w:val="left"/>
      <w:pPr>
        <w:tabs>
          <w:tab w:val="num" w:pos="2970"/>
        </w:tabs>
        <w:ind w:left="2970" w:hanging="720"/>
      </w:pPr>
      <w:rPr>
        <w:rFonts w:ascii="Arial" w:hAnsi="Arial" w:cs="Arial" w:hint="default"/>
      </w:rPr>
    </w:lvl>
    <w:lvl w:ilvl="3" w:tplc="92F67886">
      <w:start w:val="1"/>
      <w:numFmt w:val="lowerLetter"/>
      <w:lvlText w:val="%4)"/>
      <w:lvlJc w:val="left"/>
      <w:pPr>
        <w:tabs>
          <w:tab w:val="num" w:pos="3600"/>
        </w:tabs>
        <w:ind w:left="3600" w:hanging="720"/>
      </w:pPr>
      <w:rPr>
        <w:rFonts w:hint="default"/>
      </w:rPr>
    </w:lvl>
    <w:lvl w:ilvl="4" w:tplc="3BCA0808">
      <w:start w:val="1"/>
      <w:numFmt w:val="decimal"/>
      <w:lvlText w:val="%5)"/>
      <w:lvlJc w:val="left"/>
      <w:pPr>
        <w:tabs>
          <w:tab w:val="num" w:pos="4320"/>
        </w:tabs>
        <w:ind w:left="4320" w:hanging="720"/>
      </w:pPr>
      <w:rPr>
        <w:rFonts w:hint="default"/>
      </w:rPr>
    </w:lvl>
    <w:lvl w:ilvl="5" w:tplc="7BDAD800">
      <w:start w:val="1"/>
      <w:numFmt w:val="lowerRoman"/>
      <w:lvlText w:val="%6."/>
      <w:lvlJc w:val="left"/>
      <w:pPr>
        <w:tabs>
          <w:tab w:val="num" w:pos="5040"/>
        </w:tabs>
        <w:ind w:left="5040" w:hanging="720"/>
      </w:pPr>
      <w:rPr>
        <w:rFonts w:hint="default"/>
      </w:rPr>
    </w:lvl>
    <w:lvl w:ilvl="6" w:tplc="0F42D930">
      <w:start w:val="1"/>
      <w:numFmt w:val="decimal"/>
      <w:lvlText w:val="%7."/>
      <w:lvlJc w:val="left"/>
      <w:pPr>
        <w:tabs>
          <w:tab w:val="num" w:pos="5040"/>
        </w:tabs>
        <w:ind w:left="5040" w:hanging="360"/>
      </w:pPr>
      <w:rPr>
        <w:rFonts w:hint="default"/>
      </w:rPr>
    </w:lvl>
    <w:lvl w:ilvl="7" w:tplc="C6763B98">
      <w:start w:val="1"/>
      <w:numFmt w:val="lowerLetter"/>
      <w:lvlText w:val="%8."/>
      <w:lvlJc w:val="left"/>
      <w:pPr>
        <w:tabs>
          <w:tab w:val="num" w:pos="5760"/>
        </w:tabs>
        <w:ind w:left="5760" w:hanging="360"/>
      </w:pPr>
      <w:rPr>
        <w:rFonts w:hint="default"/>
      </w:rPr>
    </w:lvl>
    <w:lvl w:ilvl="8" w:tplc="9F38A572">
      <w:start w:val="1"/>
      <w:numFmt w:val="lowerRoman"/>
      <w:lvlText w:val="%9."/>
      <w:lvlJc w:val="right"/>
      <w:pPr>
        <w:tabs>
          <w:tab w:val="num" w:pos="6480"/>
        </w:tabs>
        <w:ind w:left="6480" w:hanging="180"/>
      </w:pPr>
      <w:rPr>
        <w:rFonts w:hint="default"/>
      </w:rPr>
    </w:lvl>
  </w:abstractNum>
  <w:abstractNum w:abstractNumId="13" w15:restartNumberingAfterBreak="0">
    <w:nsid w:val="16D0658A"/>
    <w:multiLevelType w:val="hybridMultilevel"/>
    <w:tmpl w:val="4EC8B7B8"/>
    <w:lvl w:ilvl="0" w:tplc="35D6A10C">
      <w:start w:val="1"/>
      <w:numFmt w:val="lowerLetter"/>
      <w:lvlText w:val="%1."/>
      <w:lvlJc w:val="left"/>
      <w:pPr>
        <w:tabs>
          <w:tab w:val="num" w:pos="4680"/>
        </w:tabs>
        <w:ind w:left="4680" w:hanging="360"/>
      </w:pPr>
      <w:rPr>
        <w:rFonts w:hint="default"/>
        <w:caps w:val="0"/>
      </w:rPr>
    </w:lvl>
    <w:lvl w:ilvl="1" w:tplc="C256FB12">
      <w:start w:val="5"/>
      <w:numFmt w:val="lowerLetter"/>
      <w:lvlText w:val="%2."/>
      <w:lvlJc w:val="left"/>
      <w:pPr>
        <w:tabs>
          <w:tab w:val="num" w:pos="1440"/>
        </w:tabs>
        <w:ind w:left="1440" w:hanging="360"/>
      </w:pPr>
      <w:rPr>
        <w:rFonts w:hint="default"/>
        <w:b w:val="0"/>
        <w:i w:val="0"/>
        <w:cap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762493E"/>
    <w:multiLevelType w:val="hybridMultilevel"/>
    <w:tmpl w:val="2D9ABC5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17856D92"/>
    <w:multiLevelType w:val="hybridMultilevel"/>
    <w:tmpl w:val="9F949C00"/>
    <w:lvl w:ilvl="0" w:tplc="6486DF7C">
      <w:start w:val="1"/>
      <w:numFmt w:val="lowerLetter"/>
      <w:lvlText w:val="%1."/>
      <w:lvlJc w:val="left"/>
      <w:pPr>
        <w:tabs>
          <w:tab w:val="num" w:pos="1440"/>
        </w:tabs>
        <w:ind w:left="1440" w:hanging="360"/>
      </w:pPr>
      <w:rPr>
        <w:rFonts w:hint="default"/>
        <w:b w:val="0"/>
        <w:i w:val="0"/>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0C313E"/>
    <w:multiLevelType w:val="hybridMultilevel"/>
    <w:tmpl w:val="4AAC1B72"/>
    <w:lvl w:ilvl="0" w:tplc="65DACD34">
      <w:start w:val="1"/>
      <w:numFmt w:val="decimal"/>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7" w15:restartNumberingAfterBreak="0">
    <w:nsid w:val="19480B0F"/>
    <w:multiLevelType w:val="hybridMultilevel"/>
    <w:tmpl w:val="C36CA99E"/>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1A683265"/>
    <w:multiLevelType w:val="hybridMultilevel"/>
    <w:tmpl w:val="FC12DDB2"/>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DD77F77"/>
    <w:multiLevelType w:val="hybridMultilevel"/>
    <w:tmpl w:val="5AC8FF80"/>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56FC90AC">
      <w:start w:val="3"/>
      <w:numFmt w:val="decimal"/>
      <w:lvlText w:val="%3"/>
      <w:lvlJc w:val="left"/>
      <w:pPr>
        <w:tabs>
          <w:tab w:val="num" w:pos="2880"/>
        </w:tabs>
        <w:ind w:left="2880" w:hanging="360"/>
      </w:pPr>
      <w:rPr>
        <w:rFont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247F4F46"/>
    <w:multiLevelType w:val="hybridMultilevel"/>
    <w:tmpl w:val="E2B269DA"/>
    <w:lvl w:ilvl="0" w:tplc="171019C6">
      <w:numFmt w:val="decimal"/>
      <w:lvlText w:val="%1.0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36A76"/>
    <w:multiLevelType w:val="hybridMultilevel"/>
    <w:tmpl w:val="7B84D9D8"/>
    <w:lvl w:ilvl="0" w:tplc="51E650D6">
      <w:start w:val="1"/>
      <w:numFmt w:val="decimalZero"/>
      <w:lvlText w:val="1.%1"/>
      <w:lvlJc w:val="left"/>
      <w:pPr>
        <w:tabs>
          <w:tab w:val="num" w:pos="1440"/>
        </w:tabs>
        <w:ind w:left="1440" w:hanging="720"/>
      </w:pPr>
      <w:rPr>
        <w:rFonts w:ascii="Arial" w:hAnsi="Arial" w:hint="default"/>
        <w:sz w:val="22"/>
      </w:rPr>
    </w:lvl>
    <w:lvl w:ilvl="1" w:tplc="7792BB5C">
      <w:start w:val="1"/>
      <w:numFmt w:val="decimal"/>
      <w:lvlText w:val="%2."/>
      <w:lvlJc w:val="left"/>
      <w:pPr>
        <w:tabs>
          <w:tab w:val="num" w:pos="1800"/>
        </w:tabs>
        <w:ind w:left="1800" w:hanging="360"/>
      </w:pPr>
      <w:rPr>
        <w:rFonts w:hint="default"/>
        <w:sz w:val="22"/>
      </w:rPr>
    </w:lvl>
    <w:lvl w:ilvl="2" w:tplc="3008FA52">
      <w:start w:val="1"/>
      <w:numFmt w:val="decimal"/>
      <w:lvlText w:val="%3."/>
      <w:lvlJc w:val="left"/>
      <w:pPr>
        <w:tabs>
          <w:tab w:val="num" w:pos="2880"/>
        </w:tabs>
        <w:ind w:left="2880" w:hanging="720"/>
      </w:pPr>
      <w:rPr>
        <w:rFonts w:hint="default"/>
      </w:rPr>
    </w:lvl>
    <w:lvl w:ilvl="3" w:tplc="9FF62050">
      <w:start w:val="1"/>
      <w:numFmt w:val="lowerLetter"/>
      <w:lvlText w:val="%4)"/>
      <w:lvlJc w:val="left"/>
      <w:pPr>
        <w:tabs>
          <w:tab w:val="num" w:pos="3600"/>
        </w:tabs>
        <w:ind w:left="3600" w:hanging="720"/>
      </w:pPr>
      <w:rPr>
        <w:rFonts w:hint="default"/>
      </w:rPr>
    </w:lvl>
    <w:lvl w:ilvl="4" w:tplc="F61AD712">
      <w:start w:val="1"/>
      <w:numFmt w:val="decimal"/>
      <w:lvlText w:val="%5)"/>
      <w:lvlJc w:val="left"/>
      <w:pPr>
        <w:tabs>
          <w:tab w:val="num" w:pos="4320"/>
        </w:tabs>
        <w:ind w:left="4320" w:hanging="720"/>
      </w:pPr>
      <w:rPr>
        <w:rFonts w:hint="default"/>
      </w:rPr>
    </w:lvl>
    <w:lvl w:ilvl="5" w:tplc="4F0ACAB2">
      <w:start w:val="1"/>
      <w:numFmt w:val="lowerRoman"/>
      <w:lvlText w:val="%6."/>
      <w:lvlJc w:val="left"/>
      <w:pPr>
        <w:tabs>
          <w:tab w:val="num" w:pos="5040"/>
        </w:tabs>
        <w:ind w:left="5040" w:hanging="720"/>
      </w:pPr>
      <w:rPr>
        <w:rFonts w:hint="default"/>
      </w:rPr>
    </w:lvl>
    <w:lvl w:ilvl="6" w:tplc="BDDE6782">
      <w:start w:val="1"/>
      <w:numFmt w:val="decimal"/>
      <w:lvlText w:val="%7."/>
      <w:lvlJc w:val="left"/>
      <w:pPr>
        <w:tabs>
          <w:tab w:val="num" w:pos="5040"/>
        </w:tabs>
        <w:ind w:left="5040" w:hanging="360"/>
      </w:pPr>
      <w:rPr>
        <w:rFonts w:hint="default"/>
      </w:rPr>
    </w:lvl>
    <w:lvl w:ilvl="7" w:tplc="80D604CA">
      <w:start w:val="1"/>
      <w:numFmt w:val="lowerLetter"/>
      <w:lvlText w:val="%8."/>
      <w:lvlJc w:val="left"/>
      <w:pPr>
        <w:tabs>
          <w:tab w:val="num" w:pos="5760"/>
        </w:tabs>
        <w:ind w:left="5760" w:hanging="360"/>
      </w:pPr>
      <w:rPr>
        <w:rFonts w:hint="default"/>
      </w:rPr>
    </w:lvl>
    <w:lvl w:ilvl="8" w:tplc="3760A7A0">
      <w:start w:val="1"/>
      <w:numFmt w:val="lowerRoman"/>
      <w:lvlText w:val="%9."/>
      <w:lvlJc w:val="right"/>
      <w:pPr>
        <w:tabs>
          <w:tab w:val="num" w:pos="6480"/>
        </w:tabs>
        <w:ind w:left="6480" w:hanging="180"/>
      </w:pPr>
      <w:rPr>
        <w:rFonts w:hint="default"/>
      </w:rPr>
    </w:lvl>
  </w:abstractNum>
  <w:abstractNum w:abstractNumId="22" w15:restartNumberingAfterBreak="0">
    <w:nsid w:val="28CC6550"/>
    <w:multiLevelType w:val="hybridMultilevel"/>
    <w:tmpl w:val="F5709552"/>
    <w:lvl w:ilvl="0" w:tplc="231A08D4">
      <w:start w:val="1"/>
      <w:numFmt w:val="decimalZero"/>
      <w:lvlText w:val="1.%1"/>
      <w:lvlJc w:val="left"/>
      <w:pPr>
        <w:tabs>
          <w:tab w:val="num" w:pos="1440"/>
        </w:tabs>
        <w:ind w:left="1440" w:hanging="720"/>
      </w:pPr>
      <w:rPr>
        <w:rFonts w:ascii="Arial" w:hAnsi="Arial" w:hint="default"/>
        <w:sz w:val="22"/>
      </w:rPr>
    </w:lvl>
    <w:lvl w:ilvl="1" w:tplc="2EAAB82A">
      <w:start w:val="1"/>
      <w:numFmt w:val="upperLetter"/>
      <w:lvlText w:val="%2."/>
      <w:lvlJc w:val="left"/>
      <w:pPr>
        <w:tabs>
          <w:tab w:val="num" w:pos="2160"/>
        </w:tabs>
        <w:ind w:left="2160" w:hanging="720"/>
      </w:pPr>
      <w:rPr>
        <w:rFonts w:hint="default"/>
      </w:rPr>
    </w:lvl>
    <w:lvl w:ilvl="2" w:tplc="9D60E2F4">
      <w:start w:val="1"/>
      <w:numFmt w:val="decimal"/>
      <w:lvlText w:val="%3"/>
      <w:lvlJc w:val="left"/>
      <w:pPr>
        <w:tabs>
          <w:tab w:val="num" w:pos="2880"/>
        </w:tabs>
        <w:ind w:left="2880" w:hanging="720"/>
      </w:pPr>
      <w:rPr>
        <w:rFonts w:hint="default"/>
      </w:rPr>
    </w:lvl>
    <w:lvl w:ilvl="3" w:tplc="716A7C52">
      <w:start w:val="1"/>
      <w:numFmt w:val="lowerLetter"/>
      <w:lvlText w:val="%4)"/>
      <w:lvlJc w:val="left"/>
      <w:pPr>
        <w:tabs>
          <w:tab w:val="num" w:pos="3600"/>
        </w:tabs>
        <w:ind w:left="3600" w:hanging="720"/>
      </w:pPr>
      <w:rPr>
        <w:rFonts w:hint="default"/>
      </w:rPr>
    </w:lvl>
    <w:lvl w:ilvl="4" w:tplc="C026FD74">
      <w:start w:val="1"/>
      <w:numFmt w:val="lowerLetter"/>
      <w:lvlText w:val="%5."/>
      <w:lvlJc w:val="left"/>
      <w:pPr>
        <w:tabs>
          <w:tab w:val="num" w:pos="4320"/>
        </w:tabs>
        <w:ind w:left="4320" w:hanging="720"/>
      </w:pPr>
      <w:rPr>
        <w:rFonts w:hint="default"/>
      </w:rPr>
    </w:lvl>
    <w:lvl w:ilvl="5" w:tplc="FE56CABE">
      <w:start w:val="1"/>
      <w:numFmt w:val="lowerRoman"/>
      <w:lvlText w:val="%6."/>
      <w:lvlJc w:val="left"/>
      <w:pPr>
        <w:tabs>
          <w:tab w:val="num" w:pos="5040"/>
        </w:tabs>
        <w:ind w:left="5040" w:hanging="720"/>
      </w:pPr>
      <w:rPr>
        <w:rFonts w:hint="default"/>
      </w:rPr>
    </w:lvl>
    <w:lvl w:ilvl="6" w:tplc="7F321ABA">
      <w:start w:val="1"/>
      <w:numFmt w:val="decimal"/>
      <w:lvlText w:val="%7."/>
      <w:lvlJc w:val="left"/>
      <w:pPr>
        <w:tabs>
          <w:tab w:val="num" w:pos="5040"/>
        </w:tabs>
        <w:ind w:left="5040" w:hanging="360"/>
      </w:pPr>
      <w:rPr>
        <w:rFonts w:hint="default"/>
      </w:rPr>
    </w:lvl>
    <w:lvl w:ilvl="7" w:tplc="D802448E">
      <w:start w:val="1"/>
      <w:numFmt w:val="lowerLetter"/>
      <w:lvlText w:val="%8."/>
      <w:lvlJc w:val="left"/>
      <w:pPr>
        <w:tabs>
          <w:tab w:val="num" w:pos="5760"/>
        </w:tabs>
        <w:ind w:left="5760" w:hanging="360"/>
      </w:pPr>
      <w:rPr>
        <w:rFonts w:hint="default"/>
      </w:rPr>
    </w:lvl>
    <w:lvl w:ilvl="8" w:tplc="6EA2B7EA">
      <w:start w:val="1"/>
      <w:numFmt w:val="lowerRoman"/>
      <w:lvlText w:val="%9."/>
      <w:lvlJc w:val="right"/>
      <w:pPr>
        <w:tabs>
          <w:tab w:val="num" w:pos="6480"/>
        </w:tabs>
        <w:ind w:left="6480" w:hanging="180"/>
      </w:pPr>
      <w:rPr>
        <w:rFonts w:hint="default"/>
      </w:rPr>
    </w:lvl>
  </w:abstractNum>
  <w:abstractNum w:abstractNumId="23" w15:restartNumberingAfterBreak="0">
    <w:nsid w:val="2A06540F"/>
    <w:multiLevelType w:val="hybridMultilevel"/>
    <w:tmpl w:val="FD101B30"/>
    <w:lvl w:ilvl="0" w:tplc="10C6C6F6">
      <w:start w:val="1"/>
      <w:numFmt w:val="lowerLetter"/>
      <w:lvlText w:val="%1."/>
      <w:lvlJc w:val="left"/>
      <w:pPr>
        <w:tabs>
          <w:tab w:val="num" w:pos="1080"/>
        </w:tabs>
        <w:ind w:left="1080" w:hanging="360"/>
      </w:pPr>
      <w:rPr>
        <w:rFonts w:hint="default"/>
        <w:cap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BD55560"/>
    <w:multiLevelType w:val="hybridMultilevel"/>
    <w:tmpl w:val="B7A23970"/>
    <w:lvl w:ilvl="0" w:tplc="DF9AD02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D320FA8"/>
    <w:multiLevelType w:val="hybridMultilevel"/>
    <w:tmpl w:val="C15C7A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2E147848"/>
    <w:multiLevelType w:val="hybridMultilevel"/>
    <w:tmpl w:val="5FB86FFE"/>
    <w:lvl w:ilvl="0" w:tplc="F078BAC6">
      <w:start w:val="1"/>
      <w:numFmt w:val="upperLetter"/>
      <w:lvlText w:val="%1."/>
      <w:lvlJc w:val="left"/>
      <w:pPr>
        <w:ind w:left="1800" w:hanging="360"/>
      </w:pPr>
      <w:rPr>
        <w:rFonts w:ascii="Arial" w:hAnsi="Arial" w:cs="Aria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34820E1"/>
    <w:multiLevelType w:val="hybridMultilevel"/>
    <w:tmpl w:val="3BFA5D0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3488145C"/>
    <w:multiLevelType w:val="hybridMultilevel"/>
    <w:tmpl w:val="95B8417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649434D"/>
    <w:multiLevelType w:val="hybridMultilevel"/>
    <w:tmpl w:val="66461314"/>
    <w:lvl w:ilvl="0" w:tplc="168C65B0">
      <w:start w:val="9"/>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7B42265"/>
    <w:multiLevelType w:val="hybridMultilevel"/>
    <w:tmpl w:val="F1EED7E2"/>
    <w:lvl w:ilvl="0" w:tplc="35D6A10C">
      <w:start w:val="1"/>
      <w:numFmt w:val="lowerLetter"/>
      <w:lvlText w:val="%1."/>
      <w:lvlJc w:val="left"/>
      <w:pPr>
        <w:tabs>
          <w:tab w:val="num" w:pos="2520"/>
        </w:tabs>
        <w:ind w:left="2520" w:hanging="360"/>
      </w:pPr>
      <w:rPr>
        <w:rFonts w:hint="default"/>
        <w:caps w:val="0"/>
      </w:rPr>
    </w:lvl>
    <w:lvl w:ilvl="1" w:tplc="FFFFFFFF">
      <w:start w:val="1"/>
      <w:numFmt w:val="lowerLetter"/>
      <w:lvlText w:val="%2."/>
      <w:lvlJc w:val="left"/>
      <w:pPr>
        <w:tabs>
          <w:tab w:val="num" w:pos="1440"/>
        </w:tabs>
        <w:ind w:left="1440" w:hanging="360"/>
      </w:pPr>
    </w:lvl>
    <w:lvl w:ilvl="2" w:tplc="6EE496AA">
      <w:start w:val="1"/>
      <w:numFmt w:val="decimal"/>
      <w:lvlText w:val="%3."/>
      <w:lvlJc w:val="left"/>
      <w:pPr>
        <w:tabs>
          <w:tab w:val="num" w:pos="2340"/>
        </w:tabs>
        <w:ind w:left="2340" w:hanging="360"/>
      </w:pPr>
      <w:rPr>
        <w:rFonts w:hint="default"/>
      </w:rPr>
    </w:lvl>
    <w:lvl w:ilvl="3" w:tplc="F0E87C78">
      <w:start w:val="1"/>
      <w:numFmt w:val="lowerLetter"/>
      <w:lvlText w:val="%4."/>
      <w:lvlJc w:val="left"/>
      <w:pPr>
        <w:tabs>
          <w:tab w:val="num" w:pos="3240"/>
        </w:tabs>
        <w:ind w:left="3240" w:hanging="720"/>
      </w:pPr>
      <w:rPr>
        <w:rFonts w:hint="default"/>
        <w:caps w:val="0"/>
      </w:rPr>
    </w:lvl>
    <w:lvl w:ilvl="4" w:tplc="2F8A49AA">
      <w:start w:val="1"/>
      <w:numFmt w:val="decimal"/>
      <w:lvlText w:val="%5."/>
      <w:lvlJc w:val="left"/>
      <w:pPr>
        <w:tabs>
          <w:tab w:val="num" w:pos="3600"/>
        </w:tabs>
        <w:ind w:left="3600" w:hanging="360"/>
      </w:pPr>
      <w:rPr>
        <w:rFonts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7D11E24"/>
    <w:multiLevelType w:val="hybridMultilevel"/>
    <w:tmpl w:val="6FF8FC48"/>
    <w:lvl w:ilvl="0" w:tplc="3774AA6E">
      <w:start w:val="1"/>
      <w:numFmt w:val="decimal"/>
      <w:lvlText w:val="%1.01"/>
      <w:lvlJc w:val="left"/>
      <w:pPr>
        <w:ind w:left="108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A1339E2"/>
    <w:multiLevelType w:val="hybridMultilevel"/>
    <w:tmpl w:val="3D30AC82"/>
    <w:lvl w:ilvl="0" w:tplc="35487B8C">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3C1A6FC0"/>
    <w:multiLevelType w:val="hybridMultilevel"/>
    <w:tmpl w:val="4F44734E"/>
    <w:lvl w:ilvl="0" w:tplc="FDF65688">
      <w:start w:val="7"/>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3CB231FA"/>
    <w:multiLevelType w:val="hybridMultilevel"/>
    <w:tmpl w:val="FFA03748"/>
    <w:lvl w:ilvl="0" w:tplc="4FAAAEC2">
      <w:start w:val="1"/>
      <w:numFmt w:val="upperLetter"/>
      <w:lvlText w:val="%1."/>
      <w:lvlJc w:val="left"/>
      <w:pPr>
        <w:tabs>
          <w:tab w:val="num" w:pos="1440"/>
        </w:tabs>
        <w:ind w:left="1440" w:hanging="720"/>
      </w:pPr>
      <w:rPr>
        <w:rFonts w:ascii="Arial" w:hAnsi="Arial" w:hint="default"/>
        <w:sz w:val="22"/>
      </w:rPr>
    </w:lvl>
    <w:lvl w:ilvl="1" w:tplc="ED6CE3F6">
      <w:start w:val="1"/>
      <w:numFmt w:val="decimal"/>
      <w:lvlText w:val="%2."/>
      <w:lvlJc w:val="left"/>
      <w:pPr>
        <w:tabs>
          <w:tab w:val="num" w:pos="2160"/>
        </w:tabs>
        <w:ind w:left="2160" w:hanging="720"/>
      </w:pPr>
      <w:rPr>
        <w:rFonts w:hint="default"/>
      </w:rPr>
    </w:lvl>
    <w:lvl w:ilvl="2" w:tplc="13088CEA">
      <w:start w:val="1"/>
      <w:numFmt w:val="lowerLetter"/>
      <w:lvlText w:val="%3."/>
      <w:lvlJc w:val="left"/>
      <w:pPr>
        <w:tabs>
          <w:tab w:val="num" w:pos="2880"/>
        </w:tabs>
        <w:ind w:left="2880" w:hanging="720"/>
      </w:pPr>
      <w:rPr>
        <w:rFonts w:hint="default"/>
      </w:rPr>
    </w:lvl>
    <w:lvl w:ilvl="3" w:tplc="8A46436E">
      <w:start w:val="1"/>
      <w:numFmt w:val="decimal"/>
      <w:lvlText w:val="%4)"/>
      <w:lvlJc w:val="left"/>
      <w:pPr>
        <w:tabs>
          <w:tab w:val="num" w:pos="3600"/>
        </w:tabs>
        <w:ind w:left="3600" w:hanging="720"/>
      </w:pPr>
      <w:rPr>
        <w:rFonts w:hint="default"/>
      </w:rPr>
    </w:lvl>
    <w:lvl w:ilvl="4" w:tplc="5594969A">
      <w:start w:val="1"/>
      <w:numFmt w:val="lowerLetter"/>
      <w:lvlText w:val="%5."/>
      <w:lvlJc w:val="left"/>
      <w:pPr>
        <w:tabs>
          <w:tab w:val="num" w:pos="4320"/>
        </w:tabs>
        <w:ind w:left="4320" w:hanging="720"/>
      </w:pPr>
      <w:rPr>
        <w:rFonts w:hint="default"/>
      </w:rPr>
    </w:lvl>
    <w:lvl w:ilvl="5" w:tplc="01AA2FAA">
      <w:start w:val="1"/>
      <w:numFmt w:val="lowerRoman"/>
      <w:lvlText w:val="%6."/>
      <w:lvlJc w:val="left"/>
      <w:pPr>
        <w:tabs>
          <w:tab w:val="num" w:pos="5040"/>
        </w:tabs>
        <w:ind w:left="5040" w:hanging="720"/>
      </w:pPr>
      <w:rPr>
        <w:rFonts w:hint="default"/>
      </w:rPr>
    </w:lvl>
    <w:lvl w:ilvl="6" w:tplc="FB94F4E2">
      <w:start w:val="1"/>
      <w:numFmt w:val="decimal"/>
      <w:lvlText w:val="%7."/>
      <w:lvlJc w:val="left"/>
      <w:pPr>
        <w:tabs>
          <w:tab w:val="num" w:pos="5040"/>
        </w:tabs>
        <w:ind w:left="5040" w:hanging="360"/>
      </w:pPr>
      <w:rPr>
        <w:rFonts w:hint="default"/>
      </w:rPr>
    </w:lvl>
    <w:lvl w:ilvl="7" w:tplc="33164852">
      <w:start w:val="1"/>
      <w:numFmt w:val="lowerLetter"/>
      <w:lvlText w:val="%8."/>
      <w:lvlJc w:val="left"/>
      <w:pPr>
        <w:tabs>
          <w:tab w:val="num" w:pos="5760"/>
        </w:tabs>
        <w:ind w:left="5760" w:hanging="360"/>
      </w:pPr>
      <w:rPr>
        <w:rFonts w:hint="default"/>
      </w:rPr>
    </w:lvl>
    <w:lvl w:ilvl="8" w:tplc="F5661114">
      <w:start w:val="1"/>
      <w:numFmt w:val="lowerRoman"/>
      <w:lvlText w:val="%9."/>
      <w:lvlJc w:val="right"/>
      <w:pPr>
        <w:tabs>
          <w:tab w:val="num" w:pos="6480"/>
        </w:tabs>
        <w:ind w:left="6480" w:hanging="180"/>
      </w:pPr>
      <w:rPr>
        <w:rFonts w:hint="default"/>
      </w:rPr>
    </w:lvl>
  </w:abstractNum>
  <w:abstractNum w:abstractNumId="35" w15:restartNumberingAfterBreak="0">
    <w:nsid w:val="3E3C3842"/>
    <w:multiLevelType w:val="hybridMultilevel"/>
    <w:tmpl w:val="E990E64A"/>
    <w:lvl w:ilvl="0" w:tplc="98FC8B3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22432C1"/>
    <w:multiLevelType w:val="hybridMultilevel"/>
    <w:tmpl w:val="AACA904E"/>
    <w:lvl w:ilvl="0" w:tplc="2D265A3E">
      <w:start w:val="1"/>
      <w:numFmt w:val="decimal"/>
      <w:lvlText w:val="(%1)"/>
      <w:lvlJc w:val="left"/>
      <w:pPr>
        <w:tabs>
          <w:tab w:val="num" w:pos="1440"/>
        </w:tabs>
        <w:ind w:left="1440" w:hanging="720"/>
      </w:pPr>
    </w:lvl>
    <w:lvl w:ilvl="1" w:tplc="5FE2F2A2">
      <w:numFmt w:val="decimal"/>
      <w:lvlText w:val=""/>
      <w:lvlJc w:val="left"/>
    </w:lvl>
    <w:lvl w:ilvl="2" w:tplc="D944AC6E">
      <w:numFmt w:val="decimal"/>
      <w:lvlText w:val=""/>
      <w:lvlJc w:val="left"/>
    </w:lvl>
    <w:lvl w:ilvl="3" w:tplc="630E90CA">
      <w:numFmt w:val="decimal"/>
      <w:lvlText w:val=""/>
      <w:lvlJc w:val="left"/>
    </w:lvl>
    <w:lvl w:ilvl="4" w:tplc="3F32EC12">
      <w:numFmt w:val="decimal"/>
      <w:lvlText w:val=""/>
      <w:lvlJc w:val="left"/>
    </w:lvl>
    <w:lvl w:ilvl="5" w:tplc="2A02DC7E">
      <w:numFmt w:val="decimal"/>
      <w:lvlText w:val=""/>
      <w:lvlJc w:val="left"/>
    </w:lvl>
    <w:lvl w:ilvl="6" w:tplc="5964B93C">
      <w:numFmt w:val="decimal"/>
      <w:lvlText w:val=""/>
      <w:lvlJc w:val="left"/>
    </w:lvl>
    <w:lvl w:ilvl="7" w:tplc="D23E3F74">
      <w:numFmt w:val="decimal"/>
      <w:lvlText w:val=""/>
      <w:lvlJc w:val="left"/>
    </w:lvl>
    <w:lvl w:ilvl="8" w:tplc="B7C20DCE">
      <w:numFmt w:val="decimal"/>
      <w:lvlText w:val=""/>
      <w:lvlJc w:val="left"/>
    </w:lvl>
  </w:abstractNum>
  <w:abstractNum w:abstractNumId="37" w15:restartNumberingAfterBreak="0">
    <w:nsid w:val="446E7821"/>
    <w:multiLevelType w:val="hybridMultilevel"/>
    <w:tmpl w:val="C1C8AC96"/>
    <w:lvl w:ilvl="0" w:tplc="72B87FAA">
      <w:start w:val="1"/>
      <w:numFmt w:val="upperLetter"/>
      <w:lvlText w:val="%1."/>
      <w:lvlJc w:val="left"/>
      <w:pPr>
        <w:tabs>
          <w:tab w:val="num" w:pos="1080"/>
        </w:tabs>
        <w:ind w:left="1080" w:hanging="360"/>
      </w:pPr>
      <w:rPr>
        <w:rFonts w:ascii="Times New Roman" w:hAnsi="Times New Roman" w:hint="default"/>
        <w:b/>
        <w:i w:val="0"/>
        <w:sz w:val="24"/>
      </w:rPr>
    </w:lvl>
    <w:lvl w:ilvl="1" w:tplc="280A7156">
      <w:start w:val="11"/>
      <w:numFmt w:val="decimal"/>
      <w:lvlText w:val="%2."/>
      <w:lvlJc w:val="left"/>
      <w:pPr>
        <w:tabs>
          <w:tab w:val="num" w:pos="1890"/>
        </w:tabs>
        <w:ind w:left="1890" w:hanging="450"/>
      </w:pPr>
      <w:rPr>
        <w:rFonts w:hint="default"/>
        <w:b w:val="0"/>
        <w:i w:val="0"/>
      </w:rPr>
    </w:lvl>
    <w:lvl w:ilvl="2" w:tplc="63B80F32">
      <w:start w:val="1"/>
      <w:numFmt w:val="lowerRoman"/>
      <w:lvlText w:val="%3."/>
      <w:lvlJc w:val="right"/>
      <w:pPr>
        <w:tabs>
          <w:tab w:val="num" w:pos="2520"/>
        </w:tabs>
        <w:ind w:left="2520" w:hanging="180"/>
      </w:pPr>
      <w:rPr>
        <w:rFonts w:hint="default"/>
      </w:rPr>
    </w:lvl>
    <w:lvl w:ilvl="3" w:tplc="76BA466E">
      <w:start w:val="1"/>
      <w:numFmt w:val="decimal"/>
      <w:lvlText w:val="%4."/>
      <w:lvlJc w:val="left"/>
      <w:pPr>
        <w:tabs>
          <w:tab w:val="num" w:pos="3240"/>
        </w:tabs>
        <w:ind w:left="3240" w:hanging="360"/>
      </w:pPr>
      <w:rPr>
        <w:rFonts w:hint="default"/>
      </w:rPr>
    </w:lvl>
    <w:lvl w:ilvl="4" w:tplc="6EE83330">
      <w:start w:val="1"/>
      <w:numFmt w:val="lowerLetter"/>
      <w:lvlText w:val="%5."/>
      <w:lvlJc w:val="left"/>
      <w:pPr>
        <w:tabs>
          <w:tab w:val="num" w:pos="3960"/>
        </w:tabs>
        <w:ind w:left="3960" w:hanging="360"/>
      </w:pPr>
      <w:rPr>
        <w:rFonts w:hint="default"/>
      </w:rPr>
    </w:lvl>
    <w:lvl w:ilvl="5" w:tplc="14267AFC">
      <w:start w:val="1"/>
      <w:numFmt w:val="lowerRoman"/>
      <w:lvlText w:val="%6."/>
      <w:lvlJc w:val="right"/>
      <w:pPr>
        <w:tabs>
          <w:tab w:val="num" w:pos="4680"/>
        </w:tabs>
        <w:ind w:left="4680" w:hanging="180"/>
      </w:pPr>
      <w:rPr>
        <w:rFonts w:hint="default"/>
      </w:rPr>
    </w:lvl>
    <w:lvl w:ilvl="6" w:tplc="86863360">
      <w:start w:val="1"/>
      <w:numFmt w:val="decimal"/>
      <w:lvlText w:val="%7."/>
      <w:lvlJc w:val="left"/>
      <w:pPr>
        <w:tabs>
          <w:tab w:val="num" w:pos="5400"/>
        </w:tabs>
        <w:ind w:left="5400" w:hanging="360"/>
      </w:pPr>
      <w:rPr>
        <w:rFonts w:hint="default"/>
      </w:rPr>
    </w:lvl>
    <w:lvl w:ilvl="7" w:tplc="5ECE8678">
      <w:start w:val="1"/>
      <w:numFmt w:val="lowerLetter"/>
      <w:lvlText w:val="%8."/>
      <w:lvlJc w:val="left"/>
      <w:pPr>
        <w:tabs>
          <w:tab w:val="num" w:pos="6120"/>
        </w:tabs>
        <w:ind w:left="6120" w:hanging="360"/>
      </w:pPr>
      <w:rPr>
        <w:rFonts w:hint="default"/>
      </w:rPr>
    </w:lvl>
    <w:lvl w:ilvl="8" w:tplc="1FB4AC0A">
      <w:start w:val="1"/>
      <w:numFmt w:val="lowerRoman"/>
      <w:lvlText w:val="%9."/>
      <w:lvlJc w:val="right"/>
      <w:pPr>
        <w:tabs>
          <w:tab w:val="num" w:pos="6840"/>
        </w:tabs>
        <w:ind w:left="6840" w:hanging="180"/>
      </w:pPr>
      <w:rPr>
        <w:rFonts w:hint="default"/>
      </w:rPr>
    </w:lvl>
  </w:abstractNum>
  <w:abstractNum w:abstractNumId="38" w15:restartNumberingAfterBreak="0">
    <w:nsid w:val="45034540"/>
    <w:multiLevelType w:val="multilevel"/>
    <w:tmpl w:val="5DD89A0A"/>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9" w15:restartNumberingAfterBreak="0">
    <w:nsid w:val="465E4DB1"/>
    <w:multiLevelType w:val="hybridMultilevel"/>
    <w:tmpl w:val="A9D611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47AB1C5F"/>
    <w:multiLevelType w:val="hybridMultilevel"/>
    <w:tmpl w:val="6DC832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2" w15:restartNumberingAfterBreak="0">
    <w:nsid w:val="493655A6"/>
    <w:multiLevelType w:val="hybridMultilevel"/>
    <w:tmpl w:val="8D1E5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99C243D"/>
    <w:multiLevelType w:val="hybridMultilevel"/>
    <w:tmpl w:val="1E1C9118"/>
    <w:lvl w:ilvl="0" w:tplc="BB0EB93C">
      <w:numFmt w:val="decimal"/>
      <w:lvlText w:val="%1."/>
      <w:lvlJc w:val="right"/>
      <w:pPr>
        <w:tabs>
          <w:tab w:val="num" w:pos="3420"/>
        </w:tabs>
        <w:ind w:left="3420" w:hanging="18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BAE449B2">
      <w:start w:val="7"/>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9BA3861"/>
    <w:multiLevelType w:val="hybridMultilevel"/>
    <w:tmpl w:val="3E0A5968"/>
    <w:lvl w:ilvl="0" w:tplc="F9B654D0">
      <w:start w:val="1"/>
      <w:numFmt w:val="upperLetter"/>
      <w:lvlText w:val="%1."/>
      <w:lvlJc w:val="left"/>
      <w:pPr>
        <w:ind w:left="1800" w:hanging="360"/>
      </w:pPr>
      <w:rPr>
        <w:rFonts w:ascii="Arial" w:hAnsi="Arial"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15:restartNumberingAfterBreak="0">
    <w:nsid w:val="4AB725B9"/>
    <w:multiLevelType w:val="hybridMultilevel"/>
    <w:tmpl w:val="D6B81004"/>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B635757"/>
    <w:multiLevelType w:val="hybridMultilevel"/>
    <w:tmpl w:val="6876D098"/>
    <w:lvl w:ilvl="0" w:tplc="17EC1B6E">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7F3E08"/>
    <w:multiLevelType w:val="hybridMultilevel"/>
    <w:tmpl w:val="117C2EF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8" w15:restartNumberingAfterBreak="0">
    <w:nsid w:val="4E67065F"/>
    <w:multiLevelType w:val="hybridMultilevel"/>
    <w:tmpl w:val="1B7CBB34"/>
    <w:lvl w:ilvl="0" w:tplc="1832ADDA">
      <w:start w:val="1"/>
      <w:numFmt w:val="decimalZero"/>
      <w:lvlText w:val="1.%1"/>
      <w:lvlJc w:val="left"/>
      <w:pPr>
        <w:tabs>
          <w:tab w:val="num" w:pos="1440"/>
        </w:tabs>
        <w:ind w:left="1440" w:hanging="720"/>
      </w:pPr>
      <w:rPr>
        <w:rFonts w:ascii="Arial" w:hAnsi="Arial" w:hint="default"/>
        <w:sz w:val="22"/>
      </w:rPr>
    </w:lvl>
    <w:lvl w:ilvl="1" w:tplc="276EF43C">
      <w:start w:val="1"/>
      <w:numFmt w:val="upperLetter"/>
      <w:lvlText w:val="%2."/>
      <w:lvlJc w:val="left"/>
      <w:pPr>
        <w:tabs>
          <w:tab w:val="num" w:pos="2160"/>
        </w:tabs>
        <w:ind w:left="2160" w:hanging="720"/>
      </w:pPr>
      <w:rPr>
        <w:rFonts w:hint="default"/>
      </w:rPr>
    </w:lvl>
    <w:lvl w:ilvl="2" w:tplc="57781E78">
      <w:start w:val="1"/>
      <w:numFmt w:val="decimal"/>
      <w:lvlText w:val="%3."/>
      <w:lvlJc w:val="left"/>
      <w:pPr>
        <w:tabs>
          <w:tab w:val="num" w:pos="2880"/>
        </w:tabs>
        <w:ind w:left="2880" w:hanging="720"/>
      </w:pPr>
      <w:rPr>
        <w:rFonts w:hint="default"/>
      </w:rPr>
    </w:lvl>
    <w:lvl w:ilvl="3" w:tplc="50EE1D3C">
      <w:start w:val="1"/>
      <w:numFmt w:val="lowerLetter"/>
      <w:lvlText w:val="%4)"/>
      <w:lvlJc w:val="left"/>
      <w:pPr>
        <w:tabs>
          <w:tab w:val="num" w:pos="3600"/>
        </w:tabs>
        <w:ind w:left="3600" w:hanging="720"/>
      </w:pPr>
      <w:rPr>
        <w:rFonts w:hint="default"/>
      </w:rPr>
    </w:lvl>
    <w:lvl w:ilvl="4" w:tplc="FD6CE1A2">
      <w:start w:val="1"/>
      <w:numFmt w:val="lowerLetter"/>
      <w:lvlText w:val="%5."/>
      <w:lvlJc w:val="left"/>
      <w:pPr>
        <w:tabs>
          <w:tab w:val="num" w:pos="4320"/>
        </w:tabs>
        <w:ind w:left="4320" w:hanging="720"/>
      </w:pPr>
      <w:rPr>
        <w:rFonts w:hint="default"/>
      </w:rPr>
    </w:lvl>
    <w:lvl w:ilvl="5" w:tplc="8138B836">
      <w:start w:val="1"/>
      <w:numFmt w:val="lowerRoman"/>
      <w:lvlText w:val="%6."/>
      <w:lvlJc w:val="left"/>
      <w:pPr>
        <w:tabs>
          <w:tab w:val="num" w:pos="5040"/>
        </w:tabs>
        <w:ind w:left="5040" w:hanging="720"/>
      </w:pPr>
      <w:rPr>
        <w:rFonts w:hint="default"/>
      </w:rPr>
    </w:lvl>
    <w:lvl w:ilvl="6" w:tplc="68FC2918">
      <w:start w:val="1"/>
      <w:numFmt w:val="decimal"/>
      <w:lvlText w:val="%7."/>
      <w:lvlJc w:val="left"/>
      <w:pPr>
        <w:tabs>
          <w:tab w:val="num" w:pos="5040"/>
        </w:tabs>
        <w:ind w:left="5040" w:hanging="360"/>
      </w:pPr>
      <w:rPr>
        <w:rFonts w:hint="default"/>
      </w:rPr>
    </w:lvl>
    <w:lvl w:ilvl="7" w:tplc="F456442C">
      <w:start w:val="1"/>
      <w:numFmt w:val="lowerLetter"/>
      <w:lvlText w:val="%8."/>
      <w:lvlJc w:val="left"/>
      <w:pPr>
        <w:tabs>
          <w:tab w:val="num" w:pos="5760"/>
        </w:tabs>
        <w:ind w:left="5760" w:hanging="360"/>
      </w:pPr>
      <w:rPr>
        <w:rFonts w:hint="default"/>
      </w:rPr>
    </w:lvl>
    <w:lvl w:ilvl="8" w:tplc="A37E92B8">
      <w:start w:val="1"/>
      <w:numFmt w:val="lowerRoman"/>
      <w:lvlText w:val="%9."/>
      <w:lvlJc w:val="right"/>
      <w:pPr>
        <w:tabs>
          <w:tab w:val="num" w:pos="6480"/>
        </w:tabs>
        <w:ind w:left="6480" w:hanging="180"/>
      </w:pPr>
      <w:rPr>
        <w:rFonts w:hint="default"/>
      </w:rPr>
    </w:lvl>
  </w:abstractNum>
  <w:abstractNum w:abstractNumId="49" w15:restartNumberingAfterBreak="0">
    <w:nsid w:val="5032628B"/>
    <w:multiLevelType w:val="hybridMultilevel"/>
    <w:tmpl w:val="51221286"/>
    <w:lvl w:ilvl="0" w:tplc="0409000F">
      <w:start w:val="1"/>
      <w:numFmt w:val="decimal"/>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0" w15:restartNumberingAfterBreak="0">
    <w:nsid w:val="52AA0828"/>
    <w:multiLevelType w:val="hybridMultilevel"/>
    <w:tmpl w:val="4E44F5F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60016A8"/>
    <w:multiLevelType w:val="hybridMultilevel"/>
    <w:tmpl w:val="9F48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06B78"/>
    <w:multiLevelType w:val="hybridMultilevel"/>
    <w:tmpl w:val="6ACEEBBA"/>
    <w:lvl w:ilvl="0" w:tplc="9E7A21A2">
      <w:start w:val="6"/>
      <w:numFmt w:val="lowerLetter"/>
      <w:lvlText w:val="%1."/>
      <w:lvlJc w:val="left"/>
      <w:pPr>
        <w:tabs>
          <w:tab w:val="num" w:pos="1440"/>
        </w:tabs>
        <w:ind w:left="1440" w:hanging="360"/>
      </w:pPr>
      <w:rPr>
        <w:rFonts w:hint="default"/>
        <w:b w:val="0"/>
        <w:i w:val="0"/>
        <w:caps w:val="0"/>
      </w:rPr>
    </w:lvl>
    <w:lvl w:ilvl="1" w:tplc="DC4846C6">
      <w:start w:val="16"/>
      <w:numFmt w:val="decimal"/>
      <w:lvlText w:val="%2."/>
      <w:lvlJc w:val="left"/>
      <w:pPr>
        <w:tabs>
          <w:tab w:val="num" w:pos="1440"/>
        </w:tabs>
        <w:ind w:left="1440"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5AD61F4C"/>
    <w:multiLevelType w:val="multilevel"/>
    <w:tmpl w:val="1FD47464"/>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54" w15:restartNumberingAfterBreak="0">
    <w:nsid w:val="5C7E21D6"/>
    <w:multiLevelType w:val="hybridMultilevel"/>
    <w:tmpl w:val="3280DD84"/>
    <w:lvl w:ilvl="0" w:tplc="04090015">
      <w:start w:val="1"/>
      <w:numFmt w:val="upperLetter"/>
      <w:lvlText w:val="%1."/>
      <w:lvlJc w:val="left"/>
      <w:pPr>
        <w:ind w:left="1800" w:hanging="360"/>
      </w:p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5D293351"/>
    <w:multiLevelType w:val="hybridMultilevel"/>
    <w:tmpl w:val="D7E039A4"/>
    <w:lvl w:ilvl="0" w:tplc="04090015">
      <w:start w:val="1"/>
      <w:numFmt w:val="upperLetter"/>
      <w:lvlText w:val="%1."/>
      <w:lvlJc w:val="left"/>
      <w:pPr>
        <w:ind w:left="2520" w:hanging="360"/>
      </w:pPr>
      <w:rPr>
        <w:rFont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6" w15:restartNumberingAfterBreak="0">
    <w:nsid w:val="627F7323"/>
    <w:multiLevelType w:val="hybridMultilevel"/>
    <w:tmpl w:val="CB52BEC2"/>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7" w15:restartNumberingAfterBreak="0">
    <w:nsid w:val="63992BBD"/>
    <w:multiLevelType w:val="hybridMultilevel"/>
    <w:tmpl w:val="3AAE83B4"/>
    <w:lvl w:ilvl="0" w:tplc="0C98929A">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64B83E9E"/>
    <w:multiLevelType w:val="hybridMultilevel"/>
    <w:tmpl w:val="DBCCB53C"/>
    <w:lvl w:ilvl="0" w:tplc="35D6A10C">
      <w:start w:val="1"/>
      <w:numFmt w:val="lowerLetter"/>
      <w:lvlText w:val="%1."/>
      <w:lvlJc w:val="left"/>
      <w:pPr>
        <w:tabs>
          <w:tab w:val="num" w:pos="4680"/>
        </w:tabs>
        <w:ind w:left="4680" w:hanging="360"/>
      </w:pPr>
      <w:rPr>
        <w:rFonts w:hint="default"/>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83931BD"/>
    <w:multiLevelType w:val="hybridMultilevel"/>
    <w:tmpl w:val="D3CCBB68"/>
    <w:lvl w:ilvl="0" w:tplc="7AE2C922">
      <w:start w:val="2"/>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A64043"/>
    <w:multiLevelType w:val="hybridMultilevel"/>
    <w:tmpl w:val="61BA85E0"/>
    <w:lvl w:ilvl="0" w:tplc="644C2C24">
      <w:start w:val="1"/>
      <w:numFmt w:val="lowerLetter"/>
      <w:lvlText w:val="%1."/>
      <w:lvlJc w:val="left"/>
      <w:pPr>
        <w:tabs>
          <w:tab w:val="num" w:pos="1440"/>
        </w:tabs>
        <w:ind w:left="1440" w:hanging="360"/>
      </w:pPr>
      <w:rPr>
        <w:rFonts w:hint="default"/>
        <w:b w:val="0"/>
        <w:i w:val="0"/>
        <w:caps w:val="0"/>
      </w:rPr>
    </w:lvl>
    <w:lvl w:ilvl="1" w:tplc="43185DE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6E6608B2"/>
    <w:multiLevelType w:val="hybridMultilevel"/>
    <w:tmpl w:val="6F5A4D74"/>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2" w15:restartNumberingAfterBreak="0">
    <w:nsid w:val="705E24C9"/>
    <w:multiLevelType w:val="hybridMultilevel"/>
    <w:tmpl w:val="0409000F"/>
    <w:lvl w:ilvl="0" w:tplc="E8D02AA8">
      <w:start w:val="1"/>
      <w:numFmt w:val="decimal"/>
      <w:lvlText w:val="%1."/>
      <w:lvlJc w:val="left"/>
      <w:pPr>
        <w:tabs>
          <w:tab w:val="num" w:pos="360"/>
        </w:tabs>
        <w:ind w:left="360" w:hanging="360"/>
      </w:pPr>
      <w:rPr>
        <w:rFonts w:hint="default"/>
      </w:rPr>
    </w:lvl>
    <w:lvl w:ilvl="1" w:tplc="EBD29C68">
      <w:numFmt w:val="decimal"/>
      <w:lvlText w:val=""/>
      <w:lvlJc w:val="left"/>
    </w:lvl>
    <w:lvl w:ilvl="2" w:tplc="B852A226">
      <w:numFmt w:val="decimal"/>
      <w:lvlText w:val=""/>
      <w:lvlJc w:val="left"/>
    </w:lvl>
    <w:lvl w:ilvl="3" w:tplc="097C1362">
      <w:numFmt w:val="decimal"/>
      <w:lvlText w:val=""/>
      <w:lvlJc w:val="left"/>
    </w:lvl>
    <w:lvl w:ilvl="4" w:tplc="0404517A">
      <w:numFmt w:val="decimal"/>
      <w:lvlText w:val=""/>
      <w:lvlJc w:val="left"/>
    </w:lvl>
    <w:lvl w:ilvl="5" w:tplc="252C75F0">
      <w:numFmt w:val="decimal"/>
      <w:lvlText w:val=""/>
      <w:lvlJc w:val="left"/>
    </w:lvl>
    <w:lvl w:ilvl="6" w:tplc="0762B566">
      <w:numFmt w:val="decimal"/>
      <w:lvlText w:val=""/>
      <w:lvlJc w:val="left"/>
    </w:lvl>
    <w:lvl w:ilvl="7" w:tplc="886AAB9C">
      <w:numFmt w:val="decimal"/>
      <w:lvlText w:val=""/>
      <w:lvlJc w:val="left"/>
    </w:lvl>
    <w:lvl w:ilvl="8" w:tplc="F25C52C0">
      <w:numFmt w:val="decimal"/>
      <w:lvlText w:val=""/>
      <w:lvlJc w:val="left"/>
    </w:lvl>
  </w:abstractNum>
  <w:abstractNum w:abstractNumId="63" w15:restartNumberingAfterBreak="0">
    <w:nsid w:val="7206315C"/>
    <w:multiLevelType w:val="hybridMultilevel"/>
    <w:tmpl w:val="94AC098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4" w15:restartNumberingAfterBreak="0">
    <w:nsid w:val="73025422"/>
    <w:multiLevelType w:val="multilevel"/>
    <w:tmpl w:val="A470E898"/>
    <w:lvl w:ilvl="0">
      <w:start w:val="1"/>
      <w:numFmt w:val="decimalZero"/>
      <w:lvlText w:val="1.%1"/>
      <w:lvlJc w:val="left"/>
      <w:pPr>
        <w:tabs>
          <w:tab w:val="num" w:pos="720"/>
        </w:tabs>
        <w:ind w:left="720" w:hanging="720"/>
      </w:pPr>
      <w:rPr>
        <w:rFonts w:ascii="Times New Roman" w:hAnsi="Times New Roman" w:hint="default"/>
        <w:b/>
        <w:i w:val="0"/>
        <w:sz w:val="24"/>
      </w:rPr>
    </w:lvl>
    <w:lvl w:ilvl="1">
      <w:start w:val="1"/>
      <w:numFmt w:val="none"/>
      <w:lvlRestart w:val="0"/>
      <w:lvlText w:val="A."/>
      <w:lvlJc w:val="left"/>
      <w:pPr>
        <w:tabs>
          <w:tab w:val="num" w:pos="1080"/>
        </w:tabs>
        <w:ind w:left="720" w:firstLine="0"/>
      </w:pPr>
      <w:rPr>
        <w:rFonts w:ascii="Times New Roman" w:hAnsi="Times New Roman" w:hint="default"/>
        <w:b w:val="0"/>
        <w:i w:val="0"/>
        <w:sz w:val="24"/>
      </w:rPr>
    </w:lvl>
    <w:lvl w:ilvl="2">
      <w:start w:val="1"/>
      <w:numFmt w:val="decimal"/>
      <w:lvlRestart w:val="0"/>
      <w:lvlText w:val="%2%3"/>
      <w:lvlJc w:val="left"/>
      <w:pPr>
        <w:tabs>
          <w:tab w:val="num" w:pos="2376"/>
        </w:tabs>
        <w:ind w:left="2376" w:hanging="936"/>
      </w:pPr>
      <w:rPr>
        <w:rFonts w:ascii="Times New Roman" w:hAnsi="Times New Roman" w:hint="default"/>
        <w:b/>
        <w:i w:val="0"/>
      </w:rPr>
    </w:lvl>
    <w:lvl w:ilvl="3">
      <w:start w:val="1"/>
      <w:numFmt w:val="none"/>
      <w:lvlRestart w:val="0"/>
      <w:lvlText w:val="a."/>
      <w:lvlJc w:val="left"/>
      <w:pPr>
        <w:tabs>
          <w:tab w:val="num" w:pos="2520"/>
        </w:tabs>
        <w:ind w:left="2520" w:hanging="2520"/>
      </w:pPr>
      <w:rPr>
        <w:rFonts w:ascii="Times New Roman" w:hAnsi="Times New Roman" w:hint="default"/>
        <w:b w:val="0"/>
        <w:i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779D0FA1"/>
    <w:multiLevelType w:val="hybridMultilevel"/>
    <w:tmpl w:val="9F480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82909A6"/>
    <w:multiLevelType w:val="hybridMultilevel"/>
    <w:tmpl w:val="99ACDD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79F621CD"/>
    <w:multiLevelType w:val="hybridMultilevel"/>
    <w:tmpl w:val="89E4891C"/>
    <w:lvl w:ilvl="0" w:tplc="C72C9402">
      <w:start w:val="3"/>
      <w:numFmt w:val="decimal"/>
      <w:lvlText w:val="%1."/>
      <w:lvlJc w:val="left"/>
      <w:pPr>
        <w:tabs>
          <w:tab w:val="num" w:pos="450"/>
        </w:tabs>
        <w:ind w:left="450" w:hanging="360"/>
      </w:pPr>
    </w:lvl>
    <w:lvl w:ilvl="1" w:tplc="81287A60" w:tentative="1">
      <w:start w:val="1"/>
      <w:numFmt w:val="lowerLetter"/>
      <w:lvlText w:val="%2."/>
      <w:lvlJc w:val="left"/>
      <w:pPr>
        <w:ind w:left="1080" w:hanging="360"/>
      </w:pPr>
    </w:lvl>
    <w:lvl w:ilvl="2" w:tplc="35D0F9BE" w:tentative="1">
      <w:start w:val="1"/>
      <w:numFmt w:val="lowerRoman"/>
      <w:lvlText w:val="%3."/>
      <w:lvlJc w:val="right"/>
      <w:pPr>
        <w:ind w:left="1800" w:hanging="180"/>
      </w:pPr>
    </w:lvl>
    <w:lvl w:ilvl="3" w:tplc="781C58DC" w:tentative="1">
      <w:start w:val="1"/>
      <w:numFmt w:val="decimal"/>
      <w:lvlText w:val="%4."/>
      <w:lvlJc w:val="left"/>
      <w:pPr>
        <w:ind w:left="2520" w:hanging="360"/>
      </w:pPr>
    </w:lvl>
    <w:lvl w:ilvl="4" w:tplc="597AF1AE" w:tentative="1">
      <w:start w:val="1"/>
      <w:numFmt w:val="lowerLetter"/>
      <w:lvlText w:val="%5."/>
      <w:lvlJc w:val="left"/>
      <w:pPr>
        <w:ind w:left="3240" w:hanging="360"/>
      </w:pPr>
    </w:lvl>
    <w:lvl w:ilvl="5" w:tplc="2EB079AE" w:tentative="1">
      <w:start w:val="1"/>
      <w:numFmt w:val="lowerRoman"/>
      <w:lvlText w:val="%6."/>
      <w:lvlJc w:val="right"/>
      <w:pPr>
        <w:ind w:left="3960" w:hanging="180"/>
      </w:pPr>
    </w:lvl>
    <w:lvl w:ilvl="6" w:tplc="64D49A6E" w:tentative="1">
      <w:start w:val="1"/>
      <w:numFmt w:val="decimal"/>
      <w:lvlText w:val="%7."/>
      <w:lvlJc w:val="left"/>
      <w:pPr>
        <w:ind w:left="4680" w:hanging="360"/>
      </w:pPr>
    </w:lvl>
    <w:lvl w:ilvl="7" w:tplc="E81402B0" w:tentative="1">
      <w:start w:val="1"/>
      <w:numFmt w:val="lowerLetter"/>
      <w:lvlText w:val="%8."/>
      <w:lvlJc w:val="left"/>
      <w:pPr>
        <w:ind w:left="5400" w:hanging="360"/>
      </w:pPr>
    </w:lvl>
    <w:lvl w:ilvl="8" w:tplc="9AB8FA14" w:tentative="1">
      <w:start w:val="1"/>
      <w:numFmt w:val="lowerRoman"/>
      <w:lvlText w:val="%9."/>
      <w:lvlJc w:val="right"/>
      <w:pPr>
        <w:ind w:left="6120" w:hanging="180"/>
      </w:pPr>
    </w:lvl>
  </w:abstractNum>
  <w:abstractNum w:abstractNumId="68" w15:restartNumberingAfterBreak="0">
    <w:nsid w:val="7B1D69F4"/>
    <w:multiLevelType w:val="hybridMultilevel"/>
    <w:tmpl w:val="DA36D3FE"/>
    <w:lvl w:ilvl="0" w:tplc="8E7491D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7CA05C4D"/>
    <w:multiLevelType w:val="multilevel"/>
    <w:tmpl w:val="6BC015D8"/>
    <w:lvl w:ilvl="0">
      <w:start w:val="1"/>
      <w:numFmt w:val="decimal"/>
      <w:lvlText w:val="%1"/>
      <w:lvlJc w:val="left"/>
      <w:pPr>
        <w:ind w:left="1441" w:hanging="721"/>
      </w:pPr>
      <w:rPr>
        <w:rFonts w:hint="default"/>
      </w:rPr>
    </w:lvl>
    <w:lvl w:ilvl="1">
      <w:start w:val="2"/>
      <w:numFmt w:val="decimalZero"/>
      <w:lvlText w:val="%1.%2"/>
      <w:lvlJc w:val="left"/>
      <w:pPr>
        <w:ind w:left="1441" w:hanging="721"/>
      </w:pPr>
      <w:rPr>
        <w:rFonts w:ascii="Arial" w:eastAsia="Arial" w:hAnsi="Arial" w:cs="Arial" w:hint="default"/>
        <w:spacing w:val="-1"/>
        <w:w w:val="100"/>
        <w:sz w:val="22"/>
        <w:szCs w:val="22"/>
      </w:rPr>
    </w:lvl>
    <w:lvl w:ilvl="2">
      <w:start w:val="1"/>
      <w:numFmt w:val="upperLetter"/>
      <w:lvlText w:val="%3."/>
      <w:lvlJc w:val="left"/>
      <w:pPr>
        <w:ind w:left="2161" w:hanging="721"/>
      </w:pPr>
      <w:rPr>
        <w:rFonts w:ascii="Arial" w:eastAsia="Arial" w:hAnsi="Arial" w:cs="Arial" w:hint="default"/>
        <w:spacing w:val="-1"/>
        <w:w w:val="100"/>
        <w:sz w:val="22"/>
        <w:szCs w:val="22"/>
      </w:rPr>
    </w:lvl>
    <w:lvl w:ilvl="3">
      <w:start w:val="1"/>
      <w:numFmt w:val="decimal"/>
      <w:lvlText w:val="%4."/>
      <w:lvlJc w:val="left"/>
      <w:pPr>
        <w:ind w:left="2943" w:hanging="692"/>
      </w:pPr>
      <w:rPr>
        <w:rFonts w:ascii="Arial" w:eastAsia="Arial" w:hAnsi="Arial" w:cs="Arial" w:hint="default"/>
        <w:spacing w:val="-1"/>
        <w:w w:val="100"/>
        <w:sz w:val="22"/>
        <w:szCs w:val="22"/>
      </w:rPr>
    </w:lvl>
    <w:lvl w:ilvl="4">
      <w:start w:val="1"/>
      <w:numFmt w:val="lowerLetter"/>
      <w:lvlText w:val="%5)"/>
      <w:lvlJc w:val="left"/>
      <w:pPr>
        <w:ind w:left="3601" w:hanging="721"/>
      </w:pPr>
      <w:rPr>
        <w:rFonts w:ascii="Arial" w:eastAsia="Arial" w:hAnsi="Arial" w:cs="Arial" w:hint="default"/>
        <w:spacing w:val="-1"/>
        <w:w w:val="100"/>
        <w:sz w:val="22"/>
        <w:szCs w:val="22"/>
      </w:rPr>
    </w:lvl>
    <w:lvl w:ilvl="5">
      <w:numFmt w:val="bullet"/>
      <w:lvlText w:val="•"/>
      <w:lvlJc w:val="left"/>
      <w:pPr>
        <w:ind w:left="3601" w:hanging="721"/>
      </w:pPr>
      <w:rPr>
        <w:rFonts w:hint="default"/>
      </w:rPr>
    </w:lvl>
    <w:lvl w:ilvl="6">
      <w:numFmt w:val="bullet"/>
      <w:lvlText w:val="•"/>
      <w:lvlJc w:val="left"/>
      <w:pPr>
        <w:ind w:left="4925" w:hanging="721"/>
      </w:pPr>
      <w:rPr>
        <w:rFonts w:hint="default"/>
      </w:rPr>
    </w:lvl>
    <w:lvl w:ilvl="7">
      <w:numFmt w:val="bullet"/>
      <w:lvlText w:val="•"/>
      <w:lvlJc w:val="left"/>
      <w:pPr>
        <w:ind w:left="6249" w:hanging="721"/>
      </w:pPr>
      <w:rPr>
        <w:rFonts w:hint="default"/>
      </w:rPr>
    </w:lvl>
    <w:lvl w:ilvl="8">
      <w:numFmt w:val="bullet"/>
      <w:lvlText w:val="•"/>
      <w:lvlJc w:val="left"/>
      <w:pPr>
        <w:ind w:left="7573" w:hanging="721"/>
      </w:pPr>
      <w:rPr>
        <w:rFonts w:hint="default"/>
      </w:rPr>
    </w:lvl>
  </w:abstractNum>
  <w:abstractNum w:abstractNumId="70" w15:restartNumberingAfterBreak="0">
    <w:nsid w:val="7CD71346"/>
    <w:multiLevelType w:val="hybridMultilevel"/>
    <w:tmpl w:val="F3467F90"/>
    <w:lvl w:ilvl="0" w:tplc="AEA8DB72">
      <w:start w:val="1"/>
      <w:numFmt w:val="upperLetter"/>
      <w:lvlText w:val="%1."/>
      <w:lvlJc w:val="left"/>
      <w:pPr>
        <w:tabs>
          <w:tab w:val="num" w:pos="1080"/>
        </w:tabs>
        <w:ind w:left="1080" w:hanging="360"/>
      </w:pPr>
      <w:rPr>
        <w:rFonts w:ascii="Times New Roman" w:hAnsi="Times New Roman" w:hint="default"/>
        <w:b/>
        <w:i w:val="0"/>
        <w:sz w:val="24"/>
      </w:rPr>
    </w:lvl>
    <w:lvl w:ilvl="1" w:tplc="684CC572">
      <w:start w:val="3"/>
      <w:numFmt w:val="lowerLetter"/>
      <w:lvlText w:val="%2."/>
      <w:lvlJc w:val="left"/>
      <w:pPr>
        <w:tabs>
          <w:tab w:val="num" w:pos="1080"/>
        </w:tabs>
        <w:ind w:left="1080" w:hanging="360"/>
      </w:pPr>
      <w:rPr>
        <w:rFonts w:hint="default"/>
        <w:caps w:val="0"/>
      </w:rPr>
    </w:lvl>
    <w:lvl w:ilvl="2" w:tplc="3CE81DB4">
      <w:start w:val="1"/>
      <w:numFmt w:val="lowerLetter"/>
      <w:lvlText w:val="%3."/>
      <w:lvlJc w:val="right"/>
      <w:pPr>
        <w:tabs>
          <w:tab w:val="num" w:pos="2520"/>
        </w:tabs>
        <w:ind w:left="2520" w:hanging="180"/>
      </w:pPr>
      <w:rPr>
        <w:rFonts w:hint="default"/>
      </w:rPr>
    </w:lvl>
    <w:lvl w:ilvl="3" w:tplc="EDAC861C">
      <w:start w:val="1"/>
      <w:numFmt w:val="decimal"/>
      <w:lvlText w:val="%4."/>
      <w:lvlJc w:val="left"/>
      <w:pPr>
        <w:tabs>
          <w:tab w:val="num" w:pos="3240"/>
        </w:tabs>
        <w:ind w:left="3240" w:hanging="360"/>
      </w:pPr>
      <w:rPr>
        <w:rFonts w:hint="default"/>
      </w:rPr>
    </w:lvl>
    <w:lvl w:ilvl="4" w:tplc="7E54E03C">
      <w:start w:val="1"/>
      <w:numFmt w:val="lowerLetter"/>
      <w:lvlText w:val="%5."/>
      <w:lvlJc w:val="left"/>
      <w:pPr>
        <w:tabs>
          <w:tab w:val="num" w:pos="3960"/>
        </w:tabs>
        <w:ind w:left="3960" w:hanging="360"/>
      </w:pPr>
      <w:rPr>
        <w:rFonts w:hint="default"/>
      </w:rPr>
    </w:lvl>
    <w:lvl w:ilvl="5" w:tplc="E724EDE0">
      <w:start w:val="1"/>
      <w:numFmt w:val="lowerRoman"/>
      <w:lvlText w:val="%6."/>
      <w:lvlJc w:val="right"/>
      <w:pPr>
        <w:tabs>
          <w:tab w:val="num" w:pos="4680"/>
        </w:tabs>
        <w:ind w:left="4680" w:hanging="180"/>
      </w:pPr>
      <w:rPr>
        <w:rFonts w:hint="default"/>
      </w:rPr>
    </w:lvl>
    <w:lvl w:ilvl="6" w:tplc="443AF9C8">
      <w:start w:val="1"/>
      <w:numFmt w:val="decimal"/>
      <w:lvlText w:val="%7."/>
      <w:lvlJc w:val="left"/>
      <w:pPr>
        <w:tabs>
          <w:tab w:val="num" w:pos="5400"/>
        </w:tabs>
        <w:ind w:left="5400" w:hanging="360"/>
      </w:pPr>
      <w:rPr>
        <w:rFonts w:hint="default"/>
      </w:rPr>
    </w:lvl>
    <w:lvl w:ilvl="7" w:tplc="150A6AC6">
      <w:start w:val="1"/>
      <w:numFmt w:val="lowerLetter"/>
      <w:lvlText w:val="%8."/>
      <w:lvlJc w:val="left"/>
      <w:pPr>
        <w:tabs>
          <w:tab w:val="num" w:pos="6120"/>
        </w:tabs>
        <w:ind w:left="6120" w:hanging="360"/>
      </w:pPr>
      <w:rPr>
        <w:rFonts w:hint="default"/>
      </w:rPr>
    </w:lvl>
    <w:lvl w:ilvl="8" w:tplc="A5A8C406">
      <w:start w:val="1"/>
      <w:numFmt w:val="lowerRoman"/>
      <w:lvlText w:val="%9."/>
      <w:lvlJc w:val="right"/>
      <w:pPr>
        <w:tabs>
          <w:tab w:val="num" w:pos="6840"/>
        </w:tabs>
        <w:ind w:left="6840" w:hanging="180"/>
      </w:pPr>
      <w:rPr>
        <w:rFonts w:hint="default"/>
      </w:rPr>
    </w:lvl>
  </w:abstractNum>
  <w:abstractNum w:abstractNumId="71" w15:restartNumberingAfterBreak="0">
    <w:nsid w:val="7D61503E"/>
    <w:multiLevelType w:val="hybridMultilevel"/>
    <w:tmpl w:val="EFDECEC4"/>
    <w:lvl w:ilvl="0" w:tplc="6A34C99A">
      <w:start w:val="1"/>
      <w:numFmt w:val="decimal"/>
      <w:lvlText w:val="%1."/>
      <w:lvlJc w:val="right"/>
      <w:pPr>
        <w:tabs>
          <w:tab w:val="num" w:pos="3420"/>
        </w:tabs>
        <w:ind w:left="3420" w:hanging="180"/>
      </w:pPr>
      <w:rPr>
        <w:rFonts w:hint="default"/>
      </w:rPr>
    </w:lvl>
    <w:lvl w:ilvl="1" w:tplc="B71ADF2A">
      <w:start w:val="17"/>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64"/>
  </w:num>
  <w:num w:numId="3">
    <w:abstractNumId w:val="0"/>
  </w:num>
  <w:num w:numId="4">
    <w:abstractNumId w:val="32"/>
  </w:num>
  <w:num w:numId="5">
    <w:abstractNumId w:val="68"/>
  </w:num>
  <w:num w:numId="6">
    <w:abstractNumId w:val="7"/>
  </w:num>
  <w:num w:numId="7">
    <w:abstractNumId w:val="16"/>
  </w:num>
  <w:num w:numId="8">
    <w:abstractNumId w:val="37"/>
  </w:num>
  <w:num w:numId="9">
    <w:abstractNumId w:val="4"/>
  </w:num>
  <w:num w:numId="10">
    <w:abstractNumId w:val="6"/>
  </w:num>
  <w:num w:numId="11">
    <w:abstractNumId w:val="45"/>
  </w:num>
  <w:num w:numId="12">
    <w:abstractNumId w:val="58"/>
  </w:num>
  <w:num w:numId="13">
    <w:abstractNumId w:val="13"/>
  </w:num>
  <w:num w:numId="14">
    <w:abstractNumId w:val="15"/>
  </w:num>
  <w:num w:numId="15">
    <w:abstractNumId w:val="60"/>
  </w:num>
  <w:num w:numId="16">
    <w:abstractNumId w:val="3"/>
  </w:num>
  <w:num w:numId="17">
    <w:abstractNumId w:val="30"/>
  </w:num>
  <w:num w:numId="18">
    <w:abstractNumId w:val="2"/>
  </w:num>
  <w:num w:numId="19">
    <w:abstractNumId w:val="1"/>
  </w:num>
  <w:num w:numId="20">
    <w:abstractNumId w:val="18"/>
  </w:num>
  <w:num w:numId="21">
    <w:abstractNumId w:val="19"/>
  </w:num>
  <w:num w:numId="22">
    <w:abstractNumId w:val="39"/>
  </w:num>
  <w:num w:numId="23">
    <w:abstractNumId w:val="47"/>
  </w:num>
  <w:num w:numId="24">
    <w:abstractNumId w:val="61"/>
  </w:num>
  <w:num w:numId="25">
    <w:abstractNumId w:val="66"/>
  </w:num>
  <w:num w:numId="26">
    <w:abstractNumId w:val="63"/>
  </w:num>
  <w:num w:numId="27">
    <w:abstractNumId w:val="70"/>
  </w:num>
  <w:num w:numId="28">
    <w:abstractNumId w:val="23"/>
  </w:num>
  <w:num w:numId="29">
    <w:abstractNumId w:val="52"/>
  </w:num>
  <w:num w:numId="30">
    <w:abstractNumId w:val="35"/>
  </w:num>
  <w:num w:numId="31">
    <w:abstractNumId w:val="43"/>
  </w:num>
  <w:num w:numId="32">
    <w:abstractNumId w:val="71"/>
  </w:num>
  <w:num w:numId="33">
    <w:abstractNumId w:val="57"/>
  </w:num>
  <w:num w:numId="34">
    <w:abstractNumId w:val="11"/>
  </w:num>
  <w:num w:numId="35">
    <w:abstractNumId w:val="25"/>
  </w:num>
  <w:num w:numId="36">
    <w:abstractNumId w:val="8"/>
  </w:num>
  <w:num w:numId="37">
    <w:abstractNumId w:val="12"/>
  </w:num>
  <w:num w:numId="38">
    <w:abstractNumId w:val="34"/>
  </w:num>
  <w:num w:numId="39">
    <w:abstractNumId w:val="22"/>
  </w:num>
  <w:num w:numId="40">
    <w:abstractNumId w:val="48"/>
  </w:num>
  <w:num w:numId="41">
    <w:abstractNumId w:val="10"/>
  </w:num>
  <w:num w:numId="42">
    <w:abstractNumId w:val="17"/>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56"/>
  </w:num>
  <w:num w:numId="46">
    <w:abstractNumId w:val="41"/>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5"/>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num>
  <w:num w:numId="53">
    <w:abstractNumId w:val="51"/>
  </w:num>
  <w:num w:numId="54">
    <w:abstractNumId w:val="65"/>
  </w:num>
  <w:num w:numId="55">
    <w:abstractNumId w:val="67"/>
  </w:num>
  <w:num w:numId="56">
    <w:abstractNumId w:val="24"/>
  </w:num>
  <w:num w:numId="57">
    <w:abstractNumId w:val="40"/>
  </w:num>
  <w:num w:numId="58">
    <w:abstractNumId w:val="29"/>
  </w:num>
  <w:num w:numId="59">
    <w:abstractNumId w:val="67"/>
    <w:lvlOverride w:ilvl="0">
      <w:startOverride w:val="10"/>
    </w:lvlOverride>
  </w:num>
  <w:num w:numId="60">
    <w:abstractNumId w:val="42"/>
  </w:num>
  <w:num w:numId="61">
    <w:abstractNumId w:val="14"/>
  </w:num>
  <w:num w:numId="62">
    <w:abstractNumId w:val="33"/>
  </w:num>
  <w:num w:numId="63">
    <w:abstractNumId w:val="12"/>
    <w:lvlOverride w:ilvl="0">
      <w:startOverride w:val="1"/>
    </w:lvlOverride>
    <w:lvlOverride w:ilvl="1">
      <w:startOverride w:val="1"/>
    </w:lvlOverride>
  </w:num>
  <w:num w:numId="64">
    <w:abstractNumId w:val="12"/>
  </w:num>
  <w:num w:numId="65">
    <w:abstractNumId w:val="12"/>
  </w:num>
  <w:num w:numId="66">
    <w:abstractNumId w:val="12"/>
    <w:lvlOverride w:ilvl="0">
      <w:startOverride w:val="1"/>
    </w:lvlOverride>
    <w:lvlOverride w:ilvl="1">
      <w:startOverride w:val="1"/>
    </w:lvlOverride>
  </w:num>
  <w:num w:numId="67">
    <w:abstractNumId w:val="44"/>
  </w:num>
  <w:num w:numId="68">
    <w:abstractNumId w:val="26"/>
  </w:num>
  <w:num w:numId="69">
    <w:abstractNumId w:val="53"/>
  </w:num>
  <w:num w:numId="70">
    <w:abstractNumId w:val="5"/>
  </w:num>
  <w:num w:numId="71">
    <w:abstractNumId w:val="12"/>
    <w:lvlOverride w:ilvl="0">
      <w:startOverride w:val="1"/>
    </w:lvlOverride>
    <w:lvlOverride w:ilvl="1">
      <w:startOverride w:val="1"/>
    </w:lvlOverride>
  </w:num>
  <w:num w:numId="72">
    <w:abstractNumId w:val="62"/>
  </w:num>
  <w:num w:numId="73">
    <w:abstractNumId w:val="46"/>
  </w:num>
  <w:num w:numId="74">
    <w:abstractNumId w:val="50"/>
  </w:num>
  <w:num w:numId="75">
    <w:abstractNumId w:val="9"/>
  </w:num>
  <w:num w:numId="76">
    <w:abstractNumId w:val="28"/>
  </w:num>
  <w:num w:numId="77">
    <w:abstractNumId w:val="54"/>
  </w:num>
  <w:num w:numId="78">
    <w:abstractNumId w:val="55"/>
  </w:num>
  <w:num w:numId="79">
    <w:abstractNumId w:val="49"/>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num>
  <w:num w:numId="82">
    <w:abstractNumId w:val="59"/>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
  </w:num>
  <w:num w:numId="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9"/>
  </w:num>
  <w:num w:numId="88">
    <w:abstractNumId w:val="31"/>
  </w:num>
  <w:num w:numId="89">
    <w:abstractNumId w:val="20"/>
  </w:num>
  <w:num w:numId="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
  </w:num>
  <w:num w:numId="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D42"/>
    <w:rsid w:val="00003A12"/>
    <w:rsid w:val="00017779"/>
    <w:rsid w:val="0003664C"/>
    <w:rsid w:val="0005167F"/>
    <w:rsid w:val="00053C5F"/>
    <w:rsid w:val="00062E11"/>
    <w:rsid w:val="000716B4"/>
    <w:rsid w:val="000733B5"/>
    <w:rsid w:val="000B3E1A"/>
    <w:rsid w:val="000B4A62"/>
    <w:rsid w:val="000B6613"/>
    <w:rsid w:val="000C62D0"/>
    <w:rsid w:val="000D0070"/>
    <w:rsid w:val="000F5509"/>
    <w:rsid w:val="0010031F"/>
    <w:rsid w:val="00104594"/>
    <w:rsid w:val="001144D4"/>
    <w:rsid w:val="0011490F"/>
    <w:rsid w:val="00116AB2"/>
    <w:rsid w:val="00120A2E"/>
    <w:rsid w:val="00127BD5"/>
    <w:rsid w:val="00130965"/>
    <w:rsid w:val="001313A5"/>
    <w:rsid w:val="00140D9D"/>
    <w:rsid w:val="001476FF"/>
    <w:rsid w:val="00167FAA"/>
    <w:rsid w:val="001725D0"/>
    <w:rsid w:val="00183AB9"/>
    <w:rsid w:val="00193086"/>
    <w:rsid w:val="001A1680"/>
    <w:rsid w:val="001A267C"/>
    <w:rsid w:val="001A359A"/>
    <w:rsid w:val="001B1BA0"/>
    <w:rsid w:val="001B2AC5"/>
    <w:rsid w:val="001B5729"/>
    <w:rsid w:val="001D1935"/>
    <w:rsid w:val="001F4A6A"/>
    <w:rsid w:val="00231688"/>
    <w:rsid w:val="0024479F"/>
    <w:rsid w:val="00250342"/>
    <w:rsid w:val="0025086C"/>
    <w:rsid w:val="00251024"/>
    <w:rsid w:val="0025156C"/>
    <w:rsid w:val="00255773"/>
    <w:rsid w:val="00255FEF"/>
    <w:rsid w:val="00270ED4"/>
    <w:rsid w:val="00281C01"/>
    <w:rsid w:val="002A164F"/>
    <w:rsid w:val="002D1656"/>
    <w:rsid w:val="002D3D26"/>
    <w:rsid w:val="002E1E9D"/>
    <w:rsid w:val="002F22F6"/>
    <w:rsid w:val="00306E3D"/>
    <w:rsid w:val="00311F68"/>
    <w:rsid w:val="00315272"/>
    <w:rsid w:val="00317424"/>
    <w:rsid w:val="00322E25"/>
    <w:rsid w:val="003278E7"/>
    <w:rsid w:val="00347FE3"/>
    <w:rsid w:val="003674FB"/>
    <w:rsid w:val="00395EC2"/>
    <w:rsid w:val="003A06FE"/>
    <w:rsid w:val="003A7FA6"/>
    <w:rsid w:val="003B1A48"/>
    <w:rsid w:val="003B68D5"/>
    <w:rsid w:val="003C44AF"/>
    <w:rsid w:val="003C5F58"/>
    <w:rsid w:val="003C79AF"/>
    <w:rsid w:val="003E3B1C"/>
    <w:rsid w:val="003E7BB3"/>
    <w:rsid w:val="003F0958"/>
    <w:rsid w:val="003F5EB9"/>
    <w:rsid w:val="00402952"/>
    <w:rsid w:val="00412D2D"/>
    <w:rsid w:val="00415BBC"/>
    <w:rsid w:val="00422F72"/>
    <w:rsid w:val="0043213B"/>
    <w:rsid w:val="004355D3"/>
    <w:rsid w:val="004450A7"/>
    <w:rsid w:val="004464C3"/>
    <w:rsid w:val="004501DF"/>
    <w:rsid w:val="004518A0"/>
    <w:rsid w:val="004563B8"/>
    <w:rsid w:val="0046112C"/>
    <w:rsid w:val="0046182E"/>
    <w:rsid w:val="004623B8"/>
    <w:rsid w:val="0046303E"/>
    <w:rsid w:val="00464439"/>
    <w:rsid w:val="00477672"/>
    <w:rsid w:val="004800B0"/>
    <w:rsid w:val="0048640D"/>
    <w:rsid w:val="004924FE"/>
    <w:rsid w:val="004C28A3"/>
    <w:rsid w:val="004C3232"/>
    <w:rsid w:val="004D0395"/>
    <w:rsid w:val="004D6651"/>
    <w:rsid w:val="004D6667"/>
    <w:rsid w:val="004E3E9C"/>
    <w:rsid w:val="004F65A7"/>
    <w:rsid w:val="00507DBE"/>
    <w:rsid w:val="005121CB"/>
    <w:rsid w:val="005269CF"/>
    <w:rsid w:val="005356AA"/>
    <w:rsid w:val="005466BA"/>
    <w:rsid w:val="00552ED3"/>
    <w:rsid w:val="0057689A"/>
    <w:rsid w:val="005779CD"/>
    <w:rsid w:val="005A34F8"/>
    <w:rsid w:val="005B0957"/>
    <w:rsid w:val="005B6CE7"/>
    <w:rsid w:val="005D5A83"/>
    <w:rsid w:val="005E1665"/>
    <w:rsid w:val="006071B6"/>
    <w:rsid w:val="0060A6A8"/>
    <w:rsid w:val="0061323A"/>
    <w:rsid w:val="00615A81"/>
    <w:rsid w:val="00630BA9"/>
    <w:rsid w:val="00646035"/>
    <w:rsid w:val="00647D42"/>
    <w:rsid w:val="00660278"/>
    <w:rsid w:val="00664A72"/>
    <w:rsid w:val="00671385"/>
    <w:rsid w:val="00677052"/>
    <w:rsid w:val="006B3835"/>
    <w:rsid w:val="007075C3"/>
    <w:rsid w:val="00712C14"/>
    <w:rsid w:val="007151D6"/>
    <w:rsid w:val="00725CCA"/>
    <w:rsid w:val="00726F57"/>
    <w:rsid w:val="007344BA"/>
    <w:rsid w:val="0075489F"/>
    <w:rsid w:val="00757DCC"/>
    <w:rsid w:val="00767DA4"/>
    <w:rsid w:val="007703C3"/>
    <w:rsid w:val="007705FA"/>
    <w:rsid w:val="00792A04"/>
    <w:rsid w:val="007A2F86"/>
    <w:rsid w:val="007A3E05"/>
    <w:rsid w:val="007E636E"/>
    <w:rsid w:val="007E693C"/>
    <w:rsid w:val="007E7DC5"/>
    <w:rsid w:val="007F336E"/>
    <w:rsid w:val="008144E8"/>
    <w:rsid w:val="008204D6"/>
    <w:rsid w:val="0082496F"/>
    <w:rsid w:val="008434A1"/>
    <w:rsid w:val="00850CA8"/>
    <w:rsid w:val="00864B19"/>
    <w:rsid w:val="008659E3"/>
    <w:rsid w:val="00866B73"/>
    <w:rsid w:val="008826ED"/>
    <w:rsid w:val="00887270"/>
    <w:rsid w:val="00891427"/>
    <w:rsid w:val="00894EC7"/>
    <w:rsid w:val="008A5848"/>
    <w:rsid w:val="008B0A92"/>
    <w:rsid w:val="008B208D"/>
    <w:rsid w:val="008B5665"/>
    <w:rsid w:val="008B64FC"/>
    <w:rsid w:val="008C2F2E"/>
    <w:rsid w:val="008D59DD"/>
    <w:rsid w:val="008D6F9E"/>
    <w:rsid w:val="008E74F2"/>
    <w:rsid w:val="00911582"/>
    <w:rsid w:val="009244DC"/>
    <w:rsid w:val="00926A82"/>
    <w:rsid w:val="00940325"/>
    <w:rsid w:val="0094228E"/>
    <w:rsid w:val="00956A35"/>
    <w:rsid w:val="0099235F"/>
    <w:rsid w:val="00994CA4"/>
    <w:rsid w:val="009A20C3"/>
    <w:rsid w:val="009A7D24"/>
    <w:rsid w:val="009D28F0"/>
    <w:rsid w:val="009D6176"/>
    <w:rsid w:val="009D65F7"/>
    <w:rsid w:val="009E2DD0"/>
    <w:rsid w:val="00A105B7"/>
    <w:rsid w:val="00A15177"/>
    <w:rsid w:val="00A24FB8"/>
    <w:rsid w:val="00A31577"/>
    <w:rsid w:val="00A451C9"/>
    <w:rsid w:val="00A52E44"/>
    <w:rsid w:val="00A5323E"/>
    <w:rsid w:val="00A538B3"/>
    <w:rsid w:val="00A571F5"/>
    <w:rsid w:val="00A7520B"/>
    <w:rsid w:val="00A84561"/>
    <w:rsid w:val="00A93B9F"/>
    <w:rsid w:val="00A96764"/>
    <w:rsid w:val="00AA0CE8"/>
    <w:rsid w:val="00AC79DD"/>
    <w:rsid w:val="00AD6738"/>
    <w:rsid w:val="00AE3FE5"/>
    <w:rsid w:val="00AE45EC"/>
    <w:rsid w:val="00AE4B0E"/>
    <w:rsid w:val="00B07CBC"/>
    <w:rsid w:val="00B13578"/>
    <w:rsid w:val="00B252E7"/>
    <w:rsid w:val="00B32806"/>
    <w:rsid w:val="00B50C82"/>
    <w:rsid w:val="00B57114"/>
    <w:rsid w:val="00B61299"/>
    <w:rsid w:val="00B761E1"/>
    <w:rsid w:val="00B8716F"/>
    <w:rsid w:val="00BB2BCC"/>
    <w:rsid w:val="00BB369B"/>
    <w:rsid w:val="00BC45CA"/>
    <w:rsid w:val="00BD59E5"/>
    <w:rsid w:val="00BF7526"/>
    <w:rsid w:val="00C43BDC"/>
    <w:rsid w:val="00C44850"/>
    <w:rsid w:val="00C53EAE"/>
    <w:rsid w:val="00C66C80"/>
    <w:rsid w:val="00C807FA"/>
    <w:rsid w:val="00C8482E"/>
    <w:rsid w:val="00C864F7"/>
    <w:rsid w:val="00C967A1"/>
    <w:rsid w:val="00CA19FA"/>
    <w:rsid w:val="00CA5C0F"/>
    <w:rsid w:val="00CA6DC5"/>
    <w:rsid w:val="00CB6764"/>
    <w:rsid w:val="00CD093F"/>
    <w:rsid w:val="00CD19D6"/>
    <w:rsid w:val="00CD31C8"/>
    <w:rsid w:val="00CD74B0"/>
    <w:rsid w:val="00CE646F"/>
    <w:rsid w:val="00CE7C47"/>
    <w:rsid w:val="00CF5F87"/>
    <w:rsid w:val="00D0244B"/>
    <w:rsid w:val="00D04573"/>
    <w:rsid w:val="00D15442"/>
    <w:rsid w:val="00D46419"/>
    <w:rsid w:val="00D533B8"/>
    <w:rsid w:val="00D90ABB"/>
    <w:rsid w:val="00DD2152"/>
    <w:rsid w:val="00DE143A"/>
    <w:rsid w:val="00DE7B24"/>
    <w:rsid w:val="00E044E6"/>
    <w:rsid w:val="00E250AD"/>
    <w:rsid w:val="00E3379E"/>
    <w:rsid w:val="00E42469"/>
    <w:rsid w:val="00E5103C"/>
    <w:rsid w:val="00E5650C"/>
    <w:rsid w:val="00E60639"/>
    <w:rsid w:val="00E66615"/>
    <w:rsid w:val="00E67E2F"/>
    <w:rsid w:val="00E83DD4"/>
    <w:rsid w:val="00E84FC5"/>
    <w:rsid w:val="00E873F2"/>
    <w:rsid w:val="00EA1661"/>
    <w:rsid w:val="00ED0F26"/>
    <w:rsid w:val="00ED32B1"/>
    <w:rsid w:val="00EF1236"/>
    <w:rsid w:val="00F0070E"/>
    <w:rsid w:val="00F35565"/>
    <w:rsid w:val="00F60251"/>
    <w:rsid w:val="00F85B19"/>
    <w:rsid w:val="00F975C6"/>
    <w:rsid w:val="00FB6CAB"/>
    <w:rsid w:val="00FC2236"/>
    <w:rsid w:val="00FD004B"/>
    <w:rsid w:val="00FD2EAE"/>
    <w:rsid w:val="00FD512B"/>
    <w:rsid w:val="00FD6CFC"/>
    <w:rsid w:val="00FE42A5"/>
    <w:rsid w:val="00FF057B"/>
    <w:rsid w:val="0ED00AF0"/>
    <w:rsid w:val="16CBEEC0"/>
    <w:rsid w:val="196E4A37"/>
    <w:rsid w:val="1DF40D97"/>
    <w:rsid w:val="1EFFFBCD"/>
    <w:rsid w:val="287354CC"/>
    <w:rsid w:val="2A0F252D"/>
    <w:rsid w:val="2CB582FE"/>
    <w:rsid w:val="2EE29650"/>
    <w:rsid w:val="317D47F5"/>
    <w:rsid w:val="319EC27F"/>
    <w:rsid w:val="333A92E0"/>
    <w:rsid w:val="35CC21DD"/>
    <w:rsid w:val="3A3AB2AE"/>
    <w:rsid w:val="3D7B94B4"/>
    <w:rsid w:val="3FC92298"/>
    <w:rsid w:val="449EA7C3"/>
    <w:rsid w:val="468FF033"/>
    <w:rsid w:val="474D23A4"/>
    <w:rsid w:val="4A50949C"/>
    <w:rsid w:val="4AB0816A"/>
    <w:rsid w:val="4F382AF2"/>
    <w:rsid w:val="50F416CD"/>
    <w:rsid w:val="51D52C45"/>
    <w:rsid w:val="532906C2"/>
    <w:rsid w:val="53C379A7"/>
    <w:rsid w:val="5679AF44"/>
    <w:rsid w:val="59984846"/>
    <w:rsid w:val="59A5DDE9"/>
    <w:rsid w:val="5D115327"/>
    <w:rsid w:val="5E29221B"/>
    <w:rsid w:val="5FEE616D"/>
    <w:rsid w:val="61D92CCB"/>
    <w:rsid w:val="65C90601"/>
    <w:rsid w:val="689A31CE"/>
    <w:rsid w:val="6B5E0ED1"/>
    <w:rsid w:val="6E0A70AA"/>
    <w:rsid w:val="70670539"/>
    <w:rsid w:val="70C0A647"/>
    <w:rsid w:val="742FE8EC"/>
    <w:rsid w:val="744B46F0"/>
    <w:rsid w:val="7501FF9E"/>
    <w:rsid w:val="75E71751"/>
    <w:rsid w:val="776789AE"/>
    <w:rsid w:val="7854C37F"/>
    <w:rsid w:val="791EB813"/>
    <w:rsid w:val="7A6B782E"/>
    <w:rsid w:val="7C207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40C949"/>
  <w15:docId w15:val="{09F274E6-42F4-49EB-8742-53E7D970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qFormat/>
    <w:rsid w:val="00647D42"/>
    <w:pPr>
      <w:keepNext/>
      <w:spacing w:before="240" w:after="60" w:line="240" w:lineRule="auto"/>
      <w:ind w:left="720"/>
      <w:outlineLvl w:val="0"/>
    </w:pPr>
    <w:rPr>
      <w:rFonts w:ascii="Arial" w:eastAsia="Times New Roman" w:hAnsi="Arial" w:cs="Arial"/>
      <w:b/>
      <w:bCs/>
      <w:kern w:val="32"/>
      <w:sz w:val="32"/>
      <w:szCs w:val="32"/>
    </w:rPr>
  </w:style>
  <w:style w:type="paragraph" w:styleId="Heading2">
    <w:name w:val="heading 2"/>
    <w:next w:val="Normal"/>
    <w:link w:val="Heading2Char"/>
    <w:qFormat/>
    <w:rsid w:val="00647D42"/>
    <w:pPr>
      <w:keepNext/>
      <w:spacing w:before="360" w:after="60" w:line="240" w:lineRule="auto"/>
      <w:ind w:left="720"/>
      <w:outlineLvl w:val="1"/>
    </w:pPr>
    <w:rPr>
      <w:rFonts w:ascii="Arial" w:eastAsia="Times New Roman" w:hAnsi="Arial" w:cs="Arial"/>
      <w:b/>
      <w:bCs/>
      <w:iCs/>
      <w:caps/>
      <w:spacing w:val="24"/>
    </w:rPr>
  </w:style>
  <w:style w:type="paragraph" w:styleId="Heading3">
    <w:name w:val="heading 3"/>
    <w:next w:val="Normal"/>
    <w:link w:val="Heading3Char"/>
    <w:qFormat/>
    <w:rsid w:val="00647D42"/>
    <w:pPr>
      <w:keepLines/>
      <w:spacing w:before="240" w:after="120" w:line="240" w:lineRule="auto"/>
      <w:ind w:left="720"/>
      <w:outlineLvl w:val="2"/>
    </w:pPr>
    <w:rPr>
      <w:rFonts w:ascii="Arial" w:eastAsia="Times New Roman" w:hAnsi="Arial" w:cs="Times New Roman"/>
      <w:b/>
      <w:snapToGrid w:val="0"/>
      <w:szCs w:val="24"/>
      <w:u w:val="single"/>
    </w:rPr>
  </w:style>
  <w:style w:type="paragraph" w:styleId="Heading4">
    <w:name w:val="heading 4"/>
    <w:basedOn w:val="Normal"/>
    <w:next w:val="Normal"/>
    <w:link w:val="Heading4Char"/>
    <w:qFormat/>
    <w:rsid w:val="00647D4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
    <w:name w:val="Note"/>
    <w:basedOn w:val="BodyText"/>
    <w:next w:val="Normal"/>
    <w:rsid w:val="00647D42"/>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pPr>
    <w:rPr>
      <w:rFonts w:ascii="Arial" w:eastAsia="Times New Roman" w:hAnsi="Arial" w:cs="Times New Roman"/>
      <w:szCs w:val="24"/>
    </w:rPr>
  </w:style>
  <w:style w:type="paragraph" w:styleId="BodyText">
    <w:name w:val="Body Text"/>
    <w:basedOn w:val="Normal"/>
    <w:link w:val="BodyTextChar"/>
    <w:semiHidden/>
    <w:unhideWhenUsed/>
    <w:rsid w:val="00647D42"/>
    <w:pPr>
      <w:spacing w:after="120"/>
    </w:pPr>
  </w:style>
  <w:style w:type="character" w:customStyle="1" w:styleId="BodyTextChar">
    <w:name w:val="Body Text Char"/>
    <w:basedOn w:val="DefaultParagraphFont"/>
    <w:link w:val="BodyText"/>
    <w:rsid w:val="00647D42"/>
  </w:style>
  <w:style w:type="character" w:customStyle="1" w:styleId="Heading1Char">
    <w:name w:val="Heading 1 Char"/>
    <w:basedOn w:val="DefaultParagraphFont"/>
    <w:link w:val="Heading1"/>
    <w:rsid w:val="00647D42"/>
    <w:rPr>
      <w:rFonts w:ascii="Arial" w:eastAsia="Times New Roman" w:hAnsi="Arial" w:cs="Arial"/>
      <w:b/>
      <w:bCs/>
      <w:kern w:val="32"/>
      <w:sz w:val="32"/>
      <w:szCs w:val="32"/>
    </w:rPr>
  </w:style>
  <w:style w:type="character" w:customStyle="1" w:styleId="Heading2Char">
    <w:name w:val="Heading 2 Char"/>
    <w:basedOn w:val="DefaultParagraphFont"/>
    <w:link w:val="Heading2"/>
    <w:rsid w:val="00647D42"/>
    <w:rPr>
      <w:rFonts w:ascii="Arial" w:eastAsia="Times New Roman" w:hAnsi="Arial" w:cs="Arial"/>
      <w:b/>
      <w:bCs/>
      <w:iCs/>
      <w:caps/>
      <w:spacing w:val="24"/>
    </w:rPr>
  </w:style>
  <w:style w:type="character" w:customStyle="1" w:styleId="Heading3Char">
    <w:name w:val="Heading 3 Char"/>
    <w:basedOn w:val="DefaultParagraphFont"/>
    <w:link w:val="Heading3"/>
    <w:rsid w:val="00647D42"/>
    <w:rPr>
      <w:rFonts w:ascii="Arial" w:eastAsia="Times New Roman" w:hAnsi="Arial" w:cs="Times New Roman"/>
      <w:b/>
      <w:snapToGrid w:val="0"/>
      <w:szCs w:val="24"/>
      <w:u w:val="single"/>
    </w:rPr>
  </w:style>
  <w:style w:type="character" w:customStyle="1" w:styleId="Heading4Char">
    <w:name w:val="Heading 4 Char"/>
    <w:basedOn w:val="DefaultParagraphFont"/>
    <w:link w:val="Heading4"/>
    <w:rsid w:val="00647D42"/>
    <w:rPr>
      <w:b/>
      <w:bCs/>
      <w:sz w:val="28"/>
      <w:szCs w:val="28"/>
    </w:rPr>
  </w:style>
  <w:style w:type="paragraph" w:styleId="Header">
    <w:name w:val="header"/>
    <w:basedOn w:val="BodyText"/>
    <w:link w:val="HeaderChar"/>
    <w:rsid w:val="00647D42"/>
    <w:pPr>
      <w:pBdr>
        <w:bottom w:val="single" w:sz="2" w:space="1" w:color="auto"/>
      </w:pBdr>
      <w:spacing w:after="0" w:line="240" w:lineRule="auto"/>
    </w:pPr>
    <w:rPr>
      <w:rFonts w:ascii="Arial Rounded MT Bold" w:eastAsia="Times New Roman" w:hAnsi="Arial Rounded MT Bold" w:cs="Times New Roman"/>
      <w:spacing w:val="16"/>
      <w:sz w:val="18"/>
      <w:szCs w:val="24"/>
    </w:rPr>
  </w:style>
  <w:style w:type="character" w:customStyle="1" w:styleId="HeaderChar">
    <w:name w:val="Header Char"/>
    <w:basedOn w:val="DefaultParagraphFont"/>
    <w:link w:val="Header"/>
    <w:uiPriority w:val="99"/>
    <w:rsid w:val="00647D42"/>
    <w:rPr>
      <w:rFonts w:ascii="Arial Rounded MT Bold" w:eastAsia="Times New Roman" w:hAnsi="Arial Rounded MT Bold" w:cs="Times New Roman"/>
      <w:spacing w:val="16"/>
      <w:sz w:val="18"/>
      <w:szCs w:val="24"/>
    </w:rPr>
  </w:style>
  <w:style w:type="paragraph" w:styleId="Footer">
    <w:name w:val="footer"/>
    <w:basedOn w:val="Header"/>
    <w:link w:val="FooterChar"/>
    <w:rsid w:val="00647D42"/>
    <w:pPr>
      <w:pBdr>
        <w:top w:val="single" w:sz="2" w:space="2" w:color="auto"/>
        <w:bottom w:val="none" w:sz="0" w:space="0" w:color="auto"/>
      </w:pBdr>
      <w:tabs>
        <w:tab w:val="center" w:pos="5040"/>
        <w:tab w:val="right" w:pos="10224"/>
      </w:tabs>
    </w:pPr>
  </w:style>
  <w:style w:type="character" w:customStyle="1" w:styleId="FooterChar">
    <w:name w:val="Footer Char"/>
    <w:basedOn w:val="DefaultParagraphFont"/>
    <w:link w:val="Footer"/>
    <w:uiPriority w:val="99"/>
    <w:rsid w:val="00647D42"/>
    <w:rPr>
      <w:rFonts w:ascii="Arial Rounded MT Bold" w:eastAsia="Times New Roman" w:hAnsi="Arial Rounded MT Bold" w:cs="Times New Roman"/>
      <w:spacing w:val="16"/>
      <w:sz w:val="18"/>
      <w:szCs w:val="24"/>
    </w:rPr>
  </w:style>
  <w:style w:type="paragraph" w:customStyle="1" w:styleId="End">
    <w:name w:val="End"/>
    <w:basedOn w:val="BodyText"/>
    <w:semiHidden/>
    <w:rsid w:val="00647D42"/>
    <w:pPr>
      <w:pBdr>
        <w:top w:val="single" w:sz="2" w:space="8" w:color="auto"/>
        <w:left w:val="single" w:sz="2" w:space="4" w:color="auto"/>
        <w:bottom w:val="single" w:sz="2" w:space="8" w:color="auto"/>
        <w:right w:val="single" w:sz="2" w:space="4" w:color="auto"/>
      </w:pBdr>
      <w:spacing w:before="840" w:line="240" w:lineRule="auto"/>
      <w:ind w:left="720" w:right="144"/>
      <w:jc w:val="center"/>
    </w:pPr>
    <w:rPr>
      <w:rFonts w:ascii="Arial" w:eastAsia="Times New Roman" w:hAnsi="Arial" w:cs="Times New Roman"/>
      <w:szCs w:val="24"/>
    </w:rPr>
  </w:style>
  <w:style w:type="paragraph" w:customStyle="1" w:styleId="NumberedMaterial">
    <w:name w:val="Numbered Material"/>
    <w:basedOn w:val="BodyText"/>
    <w:link w:val="NumberedMaterialChar"/>
    <w:qFormat/>
    <w:rsid w:val="00647D42"/>
    <w:pPr>
      <w:spacing w:line="240" w:lineRule="auto"/>
    </w:pPr>
    <w:rPr>
      <w:rFonts w:ascii="Arial" w:eastAsia="Times New Roman" w:hAnsi="Arial" w:cs="Times New Roman"/>
      <w:szCs w:val="24"/>
    </w:rPr>
  </w:style>
  <w:style w:type="table" w:styleId="TableGrid">
    <w:name w:val="Table Grid"/>
    <w:basedOn w:val="TableNormal"/>
    <w:rsid w:val="00647D42"/>
    <w:pPr>
      <w:spacing w:before="60" w:after="60" w:line="240" w:lineRule="auto"/>
    </w:pPr>
    <w:rPr>
      <w:rFonts w:ascii="Arial" w:eastAsia="Times New Roman" w:hAnsi="Arial" w:cs="Times New Roman"/>
      <w:szCs w:val="20"/>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47D42"/>
    <w:pPr>
      <w:spacing w:after="0" w:line="240" w:lineRule="auto"/>
    </w:pPr>
    <w:rPr>
      <w:rFonts w:ascii="Arial" w:eastAsia="Times New Roman" w:hAnsi="Arial" w:cs="Times New Roman"/>
      <w:szCs w:val="20"/>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647D42"/>
    <w:pPr>
      <w:numPr>
        <w:numId w:val="43"/>
      </w:numPr>
      <w:spacing w:after="120" w:line="240" w:lineRule="auto"/>
    </w:pPr>
    <w:rPr>
      <w:rFonts w:ascii="Arial" w:eastAsia="Times New Roman" w:hAnsi="Arial" w:cs="Times New Roman"/>
      <w:bCs/>
      <w:color w:val="000000"/>
      <w:szCs w:val="20"/>
    </w:rPr>
  </w:style>
  <w:style w:type="paragraph" w:customStyle="1" w:styleId="StyleBodyTextLeft1Hanging05">
    <w:name w:val="Style Body Text + Left:  1&quot; Hanging:  0.5&quot;"/>
    <w:basedOn w:val="BodyText"/>
    <w:rsid w:val="00647D42"/>
    <w:pPr>
      <w:spacing w:line="240" w:lineRule="auto"/>
      <w:ind w:left="1440"/>
    </w:pPr>
    <w:rPr>
      <w:rFonts w:ascii="Arial" w:eastAsia="Times New Roman" w:hAnsi="Arial" w:cs="Times New Roman"/>
      <w:szCs w:val="20"/>
    </w:rPr>
  </w:style>
  <w:style w:type="paragraph" w:styleId="BodyTextIndent">
    <w:name w:val="Body Text Indent"/>
    <w:basedOn w:val="Normal"/>
    <w:link w:val="BodyTextIndentChar"/>
    <w:rsid w:val="00647D42"/>
    <w:pPr>
      <w:ind w:left="720"/>
    </w:pPr>
  </w:style>
  <w:style w:type="character" w:customStyle="1" w:styleId="BodyTextIndentChar">
    <w:name w:val="Body Text Indent Char"/>
    <w:basedOn w:val="DefaultParagraphFont"/>
    <w:link w:val="BodyTextIndent"/>
    <w:rsid w:val="00647D42"/>
  </w:style>
  <w:style w:type="paragraph" w:styleId="BalloonText">
    <w:name w:val="Balloon Text"/>
    <w:basedOn w:val="Normal"/>
    <w:link w:val="BalloonTextChar"/>
    <w:uiPriority w:val="99"/>
    <w:semiHidden/>
    <w:rsid w:val="00647D42"/>
    <w:rPr>
      <w:rFonts w:ascii="Tahoma" w:hAnsi="Tahoma" w:cs="Tahoma"/>
      <w:sz w:val="16"/>
      <w:szCs w:val="16"/>
    </w:rPr>
  </w:style>
  <w:style w:type="character" w:customStyle="1" w:styleId="BalloonTextChar">
    <w:name w:val="Balloon Text Char"/>
    <w:basedOn w:val="DefaultParagraphFont"/>
    <w:link w:val="BalloonText"/>
    <w:uiPriority w:val="99"/>
    <w:semiHidden/>
    <w:rsid w:val="00647D42"/>
    <w:rPr>
      <w:rFonts w:ascii="Tahoma" w:hAnsi="Tahoma" w:cs="Tahoma"/>
      <w:sz w:val="16"/>
      <w:szCs w:val="16"/>
    </w:rPr>
  </w:style>
  <w:style w:type="character" w:styleId="CommentReference">
    <w:name w:val="annotation reference"/>
    <w:basedOn w:val="DefaultParagraphFont"/>
    <w:rsid w:val="00647D42"/>
    <w:rPr>
      <w:sz w:val="16"/>
      <w:szCs w:val="16"/>
    </w:rPr>
  </w:style>
  <w:style w:type="paragraph" w:styleId="CommentText">
    <w:name w:val="annotation text"/>
    <w:basedOn w:val="Normal"/>
    <w:link w:val="CommentTextChar"/>
    <w:rsid w:val="00647D42"/>
    <w:rPr>
      <w:sz w:val="20"/>
      <w:szCs w:val="20"/>
    </w:rPr>
  </w:style>
  <w:style w:type="character" w:customStyle="1" w:styleId="CommentTextChar">
    <w:name w:val="Comment Text Char"/>
    <w:basedOn w:val="DefaultParagraphFont"/>
    <w:link w:val="CommentText"/>
    <w:rsid w:val="00647D42"/>
    <w:rPr>
      <w:sz w:val="20"/>
      <w:szCs w:val="20"/>
    </w:rPr>
  </w:style>
  <w:style w:type="paragraph" w:styleId="CommentSubject">
    <w:name w:val="annotation subject"/>
    <w:basedOn w:val="CommentText"/>
    <w:next w:val="CommentText"/>
    <w:link w:val="CommentSubjectChar"/>
    <w:rsid w:val="00647D42"/>
    <w:rPr>
      <w:b/>
      <w:bCs/>
    </w:rPr>
  </w:style>
  <w:style w:type="character" w:customStyle="1" w:styleId="CommentSubjectChar">
    <w:name w:val="Comment Subject Char"/>
    <w:basedOn w:val="CommentTextChar"/>
    <w:link w:val="CommentSubject"/>
    <w:rsid w:val="00647D42"/>
    <w:rPr>
      <w:b/>
      <w:bCs/>
      <w:sz w:val="20"/>
      <w:szCs w:val="20"/>
    </w:rPr>
  </w:style>
  <w:style w:type="character" w:customStyle="1" w:styleId="NumberedMaterialChar">
    <w:name w:val="Numbered Material Char"/>
    <w:link w:val="NumberedMaterial"/>
    <w:rsid w:val="00647D42"/>
    <w:rPr>
      <w:rFonts w:ascii="Arial" w:eastAsia="Times New Roman" w:hAnsi="Arial" w:cs="Times New Roman"/>
      <w:szCs w:val="24"/>
    </w:rPr>
  </w:style>
  <w:style w:type="paragraph" w:styleId="ListParagraph">
    <w:name w:val="List Paragraph"/>
    <w:basedOn w:val="Normal"/>
    <w:uiPriority w:val="34"/>
    <w:qFormat/>
    <w:rsid w:val="00647D42"/>
    <w:pPr>
      <w:ind w:left="720"/>
      <w:contextualSpacing/>
    </w:pPr>
  </w:style>
  <w:style w:type="numbering" w:customStyle="1" w:styleId="NoList1">
    <w:name w:val="No List1"/>
    <w:next w:val="NoList"/>
    <w:uiPriority w:val="99"/>
    <w:semiHidden/>
    <w:unhideWhenUsed/>
    <w:rsid w:val="00C807FA"/>
  </w:style>
  <w:style w:type="character" w:styleId="PlaceholderText">
    <w:name w:val="Placeholder Text"/>
    <w:basedOn w:val="DefaultParagraphFont"/>
    <w:uiPriority w:val="99"/>
    <w:semiHidden/>
    <w:rsid w:val="00C807FA"/>
    <w:rPr>
      <w:color w:val="808080"/>
    </w:rPr>
  </w:style>
  <w:style w:type="table" w:customStyle="1" w:styleId="TableGrid1">
    <w:name w:val="Table Grid1"/>
    <w:basedOn w:val="TableNormal"/>
    <w:next w:val="TableGrid"/>
    <w:uiPriority w:val="59"/>
    <w:rsid w:val="00C80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807FA"/>
    <w:pPr>
      <w:spacing w:after="0" w:line="240" w:lineRule="auto"/>
    </w:pPr>
    <w:rPr>
      <w:rFonts w:ascii="Calibri" w:eastAsia="Calibri" w:hAnsi="Calibri" w:cs="Times New Roman"/>
    </w:rPr>
  </w:style>
  <w:style w:type="table" w:styleId="MediumList1">
    <w:name w:val="Medium List 1"/>
    <w:basedOn w:val="TableNormal"/>
    <w:uiPriority w:val="65"/>
    <w:rsid w:val="00C807FA"/>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TableGrid2">
    <w:name w:val="Table Grid2"/>
    <w:basedOn w:val="TableNormal"/>
    <w:next w:val="TableGrid"/>
    <w:uiPriority w:val="59"/>
    <w:rsid w:val="002F2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64C3"/>
    <w:pPr>
      <w:spacing w:after="0" w:line="240" w:lineRule="auto"/>
    </w:pPr>
  </w:style>
  <w:style w:type="numbering" w:customStyle="1" w:styleId="NoList2">
    <w:name w:val="No List2"/>
    <w:next w:val="NoList"/>
    <w:uiPriority w:val="99"/>
    <w:semiHidden/>
    <w:unhideWhenUsed/>
    <w:rsid w:val="00317424"/>
  </w:style>
  <w:style w:type="table" w:customStyle="1" w:styleId="TableGrid3">
    <w:name w:val="Table Grid3"/>
    <w:basedOn w:val="TableNormal"/>
    <w:next w:val="TableGrid"/>
    <w:uiPriority w:val="59"/>
    <w:rsid w:val="00317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17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17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17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55D3"/>
    <w:rPr>
      <w:color w:val="0000FF"/>
      <w:u w:val="single"/>
    </w:rPr>
  </w:style>
  <w:style w:type="character" w:styleId="FollowedHyperlink">
    <w:name w:val="FollowedHyperlink"/>
    <w:basedOn w:val="DefaultParagraphFont"/>
    <w:uiPriority w:val="99"/>
    <w:semiHidden/>
    <w:unhideWhenUsed/>
    <w:rsid w:val="00BF7526"/>
    <w:rPr>
      <w:color w:val="800080" w:themeColor="followedHyperlink"/>
      <w:u w:val="single"/>
    </w:rPr>
  </w:style>
  <w:style w:type="character" w:styleId="UnresolvedMention">
    <w:name w:val="Unresolved Mention"/>
    <w:basedOn w:val="DefaultParagraphFont"/>
    <w:uiPriority w:val="99"/>
    <w:semiHidden/>
    <w:unhideWhenUsed/>
    <w:rsid w:val="000B4A62"/>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0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ngcounty.gov/council/news/2018/March/03-05-hiring.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Cook, Sheri</DisplayName>
        <AccountId>49</AccountId>
        <AccountType/>
      </UserInfo>
      <UserInfo>
        <DisplayName>Wesson-Perkins, Helayne</DisplayName>
        <AccountId>110</AccountId>
        <AccountType/>
      </UserInfo>
      <UserInfo>
        <DisplayName>Heilgeist, Stacy</DisplayName>
        <AccountId>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3471CE-65F8-4550-85E3-260AA6D4F0EA}">
  <ds:schemaRefs>
    <ds:schemaRef ds:uri="http://purl.org/dc/elements/1.1/"/>
    <ds:schemaRef ds:uri="http://schemas.microsoft.com/office/2006/metadata/properties"/>
    <ds:schemaRef ds:uri="15ed90e8-e1fe-4b87-b49c-2b87c4d22ee0"/>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d07252a6-fff0-4742-b627-ddb6d2ac043f"/>
    <ds:schemaRef ds:uri="http://www.w3.org/XML/1998/namespace"/>
    <ds:schemaRef ds:uri="http://purl.org/dc/dcmitype/"/>
  </ds:schemaRefs>
</ds:datastoreItem>
</file>

<file path=customXml/itemProps2.xml><?xml version="1.0" encoding="utf-8"?>
<ds:datastoreItem xmlns:ds="http://schemas.openxmlformats.org/officeDocument/2006/customXml" ds:itemID="{A6EE325F-1D45-41BE-9218-2C39C5F015F4}">
  <ds:schemaRefs>
    <ds:schemaRef ds:uri="http://schemas.microsoft.com/sharepoint/v3/contenttype/forms"/>
  </ds:schemaRefs>
</ds:datastoreItem>
</file>

<file path=customXml/itemProps3.xml><?xml version="1.0" encoding="utf-8"?>
<ds:datastoreItem xmlns:ds="http://schemas.openxmlformats.org/officeDocument/2006/customXml" ds:itemID="{AD21F676-81BB-401B-901E-9776D1F02F85}">
  <ds:schemaRefs>
    <ds:schemaRef ds:uri="http://schemas.openxmlformats.org/officeDocument/2006/bibliography"/>
  </ds:schemaRefs>
</ds:datastoreItem>
</file>

<file path=customXml/itemProps4.xml><?xml version="1.0" encoding="utf-8"?>
<ds:datastoreItem xmlns:ds="http://schemas.openxmlformats.org/officeDocument/2006/customXml" ds:itemID="{DB40A9FF-67D4-435E-893D-07FE65D6A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2005</Words>
  <Characters>11429</Characters>
  <Application>Microsoft Office Word</Application>
  <DocSecurity>0</DocSecurity>
  <Lines>95</Lines>
  <Paragraphs>26</Paragraphs>
  <ScaleCrop>false</ScaleCrop>
  <Company>Port of Seattle</Company>
  <LinksUpToDate>false</LinksUpToDate>
  <CharactersWithSpaces>13408</CharactersWithSpaces>
  <SharedDoc>false</SharedDoc>
  <HLinks>
    <vt:vector size="6" baseType="variant">
      <vt:variant>
        <vt:i4>393281</vt:i4>
      </vt:variant>
      <vt:variant>
        <vt:i4>0</vt:i4>
      </vt:variant>
      <vt:variant>
        <vt:i4>0</vt:i4>
      </vt:variant>
      <vt:variant>
        <vt:i4>5</vt:i4>
      </vt:variant>
      <vt:variant>
        <vt:lpwstr>https://www.kingcounty.gov/council/news/2018/March/03-05-hiring.aspx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Cook, Sheri</dc:creator>
  <cp:lastModifiedBy>Heilgeist, Stacy</cp:lastModifiedBy>
  <cp:revision>3</cp:revision>
  <cp:lastPrinted>2017-11-13T23:14:00Z</cp:lastPrinted>
  <dcterms:created xsi:type="dcterms:W3CDTF">2021-09-16T15:52:00Z</dcterms:created>
  <dcterms:modified xsi:type="dcterms:W3CDTF">2022-01-07T00:58:00Z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Order">
    <vt:r8>138900</vt:r8>
  </property>
  <property fmtid="{D5CDD505-2E9C-101B-9397-08002B2CF9AE}" pid="4" name="SharedWithUsers">
    <vt:lpwstr>49;#Cook, Sheri;#110;#Wesson-Perkins, Helayne;#4;#Heilgeist, Stacy</vt:lpwstr>
  </property>
  <property fmtid="{D5CDD505-2E9C-101B-9397-08002B2CF9AE}" pid="5" name="ComplianceAssetId">
    <vt:lpwstr/>
  </property>
  <property fmtid="{D5CDD505-2E9C-101B-9397-08002B2CF9AE}" pid="6" name="_ExtendedDescription">
    <vt:lpwstr/>
  </property>
</Properties>
</file>